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7869" w14:textId="77777777" w:rsidR="008903DE" w:rsidRPr="00064C23" w:rsidRDefault="008903DE" w:rsidP="000830D7">
      <w:pPr>
        <w:tabs>
          <w:tab w:val="left" w:pos="7655"/>
          <w:tab w:val="left" w:pos="8505"/>
        </w:tabs>
        <w:rPr>
          <w:rFonts w:ascii="Verdana" w:hAnsi="Verdana"/>
          <w:sz w:val="18"/>
          <w:szCs w:val="18"/>
        </w:rPr>
      </w:pPr>
    </w:p>
    <w:p w14:paraId="533ED123" w14:textId="77777777" w:rsidR="008903DE" w:rsidRPr="00064C23" w:rsidRDefault="008903DE" w:rsidP="000830D7">
      <w:pPr>
        <w:tabs>
          <w:tab w:val="left" w:pos="7655"/>
          <w:tab w:val="left" w:pos="8505"/>
        </w:tabs>
        <w:rPr>
          <w:rFonts w:ascii="Verdana" w:hAnsi="Verdana"/>
          <w:sz w:val="18"/>
          <w:szCs w:val="18"/>
        </w:rPr>
      </w:pPr>
    </w:p>
    <w:p w14:paraId="4BD86AC6" w14:textId="77777777" w:rsidR="008903DE" w:rsidRPr="00064C23" w:rsidRDefault="008903DE" w:rsidP="000830D7">
      <w:pPr>
        <w:tabs>
          <w:tab w:val="left" w:pos="7655"/>
          <w:tab w:val="left" w:pos="8505"/>
        </w:tabs>
        <w:rPr>
          <w:rFonts w:ascii="Verdana" w:hAnsi="Verdana"/>
          <w:sz w:val="18"/>
          <w:szCs w:val="18"/>
        </w:rPr>
      </w:pPr>
    </w:p>
    <w:p w14:paraId="34EF0690" w14:textId="74B2FB2C" w:rsidR="008903DE" w:rsidRDefault="008903DE" w:rsidP="000830D7">
      <w:pPr>
        <w:tabs>
          <w:tab w:val="left" w:pos="7655"/>
          <w:tab w:val="left" w:pos="8505"/>
        </w:tabs>
        <w:rPr>
          <w:rFonts w:ascii="Verdana" w:hAnsi="Verdana"/>
          <w:color w:val="2DAE76"/>
          <w:sz w:val="18"/>
          <w:szCs w:val="18"/>
        </w:rPr>
      </w:pPr>
    </w:p>
    <w:p w14:paraId="115AB369" w14:textId="77777777" w:rsidR="00B86DB8" w:rsidRPr="00064C23" w:rsidRDefault="00B86DB8" w:rsidP="000830D7">
      <w:pPr>
        <w:tabs>
          <w:tab w:val="left" w:pos="7655"/>
          <w:tab w:val="left" w:pos="8505"/>
        </w:tabs>
        <w:rPr>
          <w:rFonts w:ascii="Verdana" w:hAnsi="Verdana"/>
          <w:color w:val="2DAE76"/>
          <w:sz w:val="18"/>
          <w:szCs w:val="18"/>
        </w:rPr>
      </w:pPr>
    </w:p>
    <w:p w14:paraId="1EBAE709" w14:textId="77777777" w:rsidR="00064C23" w:rsidRPr="00B86DB8" w:rsidRDefault="00064C23" w:rsidP="00064C23">
      <w:pPr>
        <w:rPr>
          <w:rFonts w:ascii="Verdana" w:eastAsia="Calibri" w:hAnsi="Verdana" w:cs="Calibri"/>
          <w:b/>
          <w:sz w:val="44"/>
          <w:szCs w:val="44"/>
        </w:rPr>
      </w:pPr>
      <w:r w:rsidRPr="00B86DB8">
        <w:rPr>
          <w:rFonts w:ascii="Verdana" w:eastAsia="Calibri" w:hAnsi="Verdana" w:cs="Calibri"/>
          <w:b/>
          <w:sz w:val="44"/>
          <w:szCs w:val="44"/>
        </w:rPr>
        <w:t xml:space="preserve">Salix Recycling Fund </w:t>
      </w:r>
    </w:p>
    <w:p w14:paraId="033E16C5" w14:textId="77777777" w:rsidR="00064C23" w:rsidRPr="00B86DB8" w:rsidRDefault="00064C23" w:rsidP="00064C23">
      <w:pPr>
        <w:rPr>
          <w:rFonts w:ascii="Verdana" w:eastAsia="Calibri" w:hAnsi="Verdana" w:cs="Calibri"/>
          <w:b/>
          <w:sz w:val="44"/>
          <w:szCs w:val="44"/>
        </w:rPr>
      </w:pPr>
      <w:r w:rsidRPr="00B86DB8">
        <w:rPr>
          <w:rFonts w:ascii="Verdana" w:eastAsia="Calibri" w:hAnsi="Verdana" w:cs="Calibri"/>
          <w:b/>
          <w:sz w:val="44"/>
          <w:szCs w:val="44"/>
        </w:rPr>
        <w:t>Application Form</w:t>
      </w:r>
    </w:p>
    <w:p w14:paraId="7FFC3684" w14:textId="77777777" w:rsidR="00064C23" w:rsidRPr="00B86DB8" w:rsidRDefault="00064C23" w:rsidP="00064C23">
      <w:pPr>
        <w:rPr>
          <w:rFonts w:ascii="Verdana" w:eastAsia="Calibri" w:hAnsi="Verdana" w:cs="Calibri"/>
          <w:sz w:val="44"/>
          <w:szCs w:val="44"/>
        </w:rPr>
      </w:pPr>
    </w:p>
    <w:p w14:paraId="09C45394" w14:textId="2989F35E" w:rsidR="00064C23" w:rsidRPr="00B86DB8" w:rsidRDefault="00064C23" w:rsidP="00064C23">
      <w:pPr>
        <w:rPr>
          <w:rFonts w:ascii="Verdana" w:eastAsia="Calibri" w:hAnsi="Verdana" w:cs="Calibri"/>
          <w:sz w:val="40"/>
          <w:szCs w:val="40"/>
        </w:rPr>
      </w:pPr>
      <w:r w:rsidRPr="00B86DB8">
        <w:rPr>
          <w:rFonts w:ascii="Verdana" w:eastAsia="Calibri" w:hAnsi="Verdana" w:cs="Calibri"/>
          <w:sz w:val="40"/>
          <w:szCs w:val="40"/>
        </w:rPr>
        <w:t xml:space="preserve">Scotland </w:t>
      </w:r>
      <w:r w:rsidR="00B86DB8" w:rsidRPr="00B86DB8">
        <w:rPr>
          <w:rFonts w:ascii="Verdana" w:eastAsia="Calibri" w:hAnsi="Verdana" w:cs="Calibri"/>
          <w:sz w:val="40"/>
          <w:szCs w:val="40"/>
        </w:rPr>
        <w:t>2020-21</w:t>
      </w:r>
      <w:r w:rsidRPr="00B86DB8">
        <w:rPr>
          <w:rFonts w:ascii="Verdana" w:eastAsia="Calibri" w:hAnsi="Verdana" w:cs="Calibri"/>
          <w:sz w:val="40"/>
          <w:szCs w:val="40"/>
        </w:rPr>
        <w:t xml:space="preserve"> </w:t>
      </w:r>
    </w:p>
    <w:p w14:paraId="4BC71547" w14:textId="77777777" w:rsidR="00064C23" w:rsidRPr="00B86DB8" w:rsidRDefault="00064C23" w:rsidP="00064C23">
      <w:pPr>
        <w:rPr>
          <w:rFonts w:ascii="Verdana" w:eastAsia="Calibri" w:hAnsi="Verdana" w:cs="Calibri"/>
        </w:rPr>
      </w:pPr>
    </w:p>
    <w:p w14:paraId="2F882DB2" w14:textId="77777777" w:rsidR="00064C23" w:rsidRPr="00B86DB8" w:rsidRDefault="00064C23" w:rsidP="00064C23">
      <w:pPr>
        <w:rPr>
          <w:rFonts w:ascii="Verdana" w:eastAsia="Calibri" w:hAnsi="Verdana" w:cs="Calibri"/>
          <w:b/>
        </w:rPr>
      </w:pPr>
    </w:p>
    <w:p w14:paraId="164DC488" w14:textId="77777777" w:rsidR="00064C23" w:rsidRPr="00B86DB8" w:rsidRDefault="00064C23" w:rsidP="00064C23">
      <w:pPr>
        <w:rPr>
          <w:rFonts w:ascii="Verdana" w:eastAsia="Calibri" w:hAnsi="Verdana" w:cs="Calibri"/>
          <w:b/>
        </w:rPr>
      </w:pPr>
    </w:p>
    <w:p w14:paraId="40795818" w14:textId="77777777" w:rsidR="00064C23" w:rsidRPr="00B86DB8" w:rsidRDefault="00064C23" w:rsidP="00064C23">
      <w:pPr>
        <w:rPr>
          <w:rFonts w:ascii="Verdana" w:eastAsia="Calibri" w:hAnsi="Verdana" w:cs="Calibri"/>
          <w:b/>
        </w:rPr>
      </w:pPr>
    </w:p>
    <w:p w14:paraId="0A355D86" w14:textId="77777777" w:rsidR="00064C23" w:rsidRPr="008C00C6" w:rsidRDefault="00064C23" w:rsidP="00064C23">
      <w:pPr>
        <w:rPr>
          <w:rFonts w:ascii="Verdana" w:eastAsia="Calibri" w:hAnsi="Verdana" w:cs="Calibri"/>
          <w:bCs/>
          <w:sz w:val="20"/>
          <w:szCs w:val="20"/>
        </w:rPr>
      </w:pPr>
    </w:p>
    <w:p w14:paraId="4F5F0E4C" w14:textId="77777777" w:rsidR="00B86DB8" w:rsidRPr="008C00C6" w:rsidRDefault="00B86DB8" w:rsidP="00B86DB8">
      <w:pPr>
        <w:rPr>
          <w:rFonts w:ascii="Verdana" w:eastAsia="Calibri" w:hAnsi="Verdana" w:cs="Calibri"/>
          <w:bCs/>
        </w:rPr>
      </w:pPr>
      <w:r w:rsidRPr="008C00C6">
        <w:rPr>
          <w:rFonts w:ascii="Verdana" w:eastAsia="Calibri" w:hAnsi="Verdana" w:cs="Calibri"/>
          <w:bCs/>
        </w:rPr>
        <w:t xml:space="preserve">Please return the completed version of this form to: </w:t>
      </w:r>
    </w:p>
    <w:p w14:paraId="7D0373AB" w14:textId="77777777" w:rsidR="00B86DB8" w:rsidRPr="008C00C6" w:rsidRDefault="00B86DB8" w:rsidP="00B86DB8">
      <w:pPr>
        <w:rPr>
          <w:rFonts w:ascii="Verdana" w:eastAsia="Calibri" w:hAnsi="Verdana" w:cs="Calibri"/>
          <w:bCs/>
        </w:rPr>
      </w:pPr>
    </w:p>
    <w:p w14:paraId="11C125AC" w14:textId="0CB453E7" w:rsidR="00064C23" w:rsidRPr="008C00C6" w:rsidRDefault="00B86DB8" w:rsidP="00B86DB8">
      <w:pPr>
        <w:rPr>
          <w:rFonts w:ascii="Verdana" w:eastAsia="Calibri" w:hAnsi="Verdana" w:cs="Calibri"/>
          <w:bCs/>
          <w:u w:val="single"/>
        </w:rPr>
      </w:pPr>
      <w:r w:rsidRPr="008C00C6">
        <w:rPr>
          <w:rFonts w:ascii="Verdana" w:eastAsia="Calibri" w:hAnsi="Verdana" w:cs="Calibri"/>
          <w:bCs/>
          <w:u w:val="single"/>
        </w:rPr>
        <w:t>scotland@salixfinance.co.uk</w:t>
      </w:r>
    </w:p>
    <w:p w14:paraId="39CF0556" w14:textId="77777777" w:rsidR="00064C23" w:rsidRPr="00B86DB8" w:rsidRDefault="00064C23" w:rsidP="00064C23">
      <w:pPr>
        <w:jc w:val="center"/>
        <w:rPr>
          <w:rFonts w:ascii="Verdana" w:eastAsia="Calibri" w:hAnsi="Verdana" w:cs="Calibri"/>
          <w:sz w:val="20"/>
          <w:szCs w:val="20"/>
        </w:rPr>
      </w:pPr>
    </w:p>
    <w:p w14:paraId="560C8384" w14:textId="77777777" w:rsidR="00064C23" w:rsidRPr="00B86DB8" w:rsidRDefault="00064C23" w:rsidP="00064C23">
      <w:pPr>
        <w:jc w:val="center"/>
        <w:rPr>
          <w:rFonts w:ascii="Verdana" w:eastAsia="Calibri" w:hAnsi="Verdana" w:cs="Calibri"/>
          <w:sz w:val="20"/>
          <w:szCs w:val="20"/>
        </w:rPr>
      </w:pPr>
    </w:p>
    <w:p w14:paraId="391E3F89" w14:textId="77777777" w:rsidR="00064C23" w:rsidRPr="00B86DB8" w:rsidRDefault="00064C23" w:rsidP="00064C23">
      <w:pPr>
        <w:jc w:val="center"/>
        <w:rPr>
          <w:rFonts w:ascii="Verdana" w:eastAsia="Calibri" w:hAnsi="Verdana" w:cs="Calibri"/>
          <w:sz w:val="20"/>
          <w:szCs w:val="20"/>
        </w:rPr>
      </w:pPr>
    </w:p>
    <w:p w14:paraId="587849C7" w14:textId="77777777" w:rsidR="00064C23" w:rsidRPr="00B86DB8" w:rsidRDefault="00064C23" w:rsidP="00064C23">
      <w:pPr>
        <w:jc w:val="center"/>
        <w:rPr>
          <w:rFonts w:ascii="Verdana" w:eastAsia="Calibri" w:hAnsi="Verdana" w:cs="Calibri"/>
          <w:sz w:val="20"/>
          <w:szCs w:val="20"/>
        </w:rPr>
      </w:pPr>
    </w:p>
    <w:p w14:paraId="19B33D6C" w14:textId="77777777" w:rsidR="00064C23" w:rsidRPr="00B86DB8" w:rsidRDefault="00064C23" w:rsidP="00064C23">
      <w:pPr>
        <w:jc w:val="center"/>
        <w:rPr>
          <w:rFonts w:ascii="Verdana" w:eastAsia="Calibri" w:hAnsi="Verdana" w:cs="Calibri"/>
          <w:sz w:val="20"/>
          <w:szCs w:val="20"/>
        </w:rPr>
      </w:pPr>
    </w:p>
    <w:p w14:paraId="0C4821D1" w14:textId="77777777" w:rsidR="00064C23" w:rsidRPr="00B86DB8" w:rsidRDefault="00064C23" w:rsidP="00064C23">
      <w:pPr>
        <w:jc w:val="center"/>
        <w:rPr>
          <w:rFonts w:ascii="Verdana" w:eastAsia="Calibri" w:hAnsi="Verdana" w:cs="Calibri"/>
          <w:sz w:val="20"/>
          <w:szCs w:val="20"/>
        </w:rPr>
      </w:pPr>
    </w:p>
    <w:p w14:paraId="464610A3" w14:textId="77777777" w:rsidR="00064C23" w:rsidRPr="00B86DB8" w:rsidRDefault="00064C23" w:rsidP="00064C23">
      <w:pPr>
        <w:rPr>
          <w:rFonts w:ascii="Verdana" w:eastAsia="Calibri" w:hAnsi="Verdana" w:cs="Calibri"/>
          <w:sz w:val="20"/>
          <w:szCs w:val="20"/>
        </w:rPr>
      </w:pPr>
    </w:p>
    <w:p w14:paraId="08F92286" w14:textId="77777777" w:rsidR="00064C23" w:rsidRPr="00B86DB8" w:rsidRDefault="00064C23" w:rsidP="00064C23">
      <w:pPr>
        <w:jc w:val="center"/>
        <w:rPr>
          <w:rFonts w:ascii="Verdana" w:eastAsia="Calibri" w:hAnsi="Verdana" w:cs="Calibri"/>
          <w:sz w:val="20"/>
          <w:szCs w:val="20"/>
        </w:rPr>
      </w:pPr>
    </w:p>
    <w:p w14:paraId="58AE11F8" w14:textId="54CA01C5" w:rsidR="00064C23" w:rsidRDefault="00064C23" w:rsidP="00064C23">
      <w:pPr>
        <w:jc w:val="center"/>
        <w:rPr>
          <w:rFonts w:ascii="Verdana" w:eastAsia="Calibri" w:hAnsi="Verdana" w:cs="Calibri"/>
          <w:sz w:val="20"/>
          <w:szCs w:val="20"/>
        </w:rPr>
      </w:pPr>
    </w:p>
    <w:p w14:paraId="64B2BEE0" w14:textId="38518F30" w:rsidR="002550F0" w:rsidRDefault="002550F0" w:rsidP="00064C23">
      <w:pPr>
        <w:jc w:val="center"/>
        <w:rPr>
          <w:rFonts w:ascii="Verdana" w:eastAsia="Calibri" w:hAnsi="Verdana" w:cs="Calibri"/>
          <w:sz w:val="20"/>
          <w:szCs w:val="20"/>
        </w:rPr>
      </w:pPr>
    </w:p>
    <w:p w14:paraId="2BEEE8EC" w14:textId="076A8054" w:rsidR="002550F0" w:rsidRDefault="002550F0" w:rsidP="00064C23">
      <w:pPr>
        <w:jc w:val="center"/>
        <w:rPr>
          <w:rFonts w:ascii="Verdana" w:eastAsia="Calibri" w:hAnsi="Verdana" w:cs="Calibri"/>
          <w:sz w:val="20"/>
          <w:szCs w:val="20"/>
        </w:rPr>
      </w:pPr>
    </w:p>
    <w:p w14:paraId="1BC9BAC9" w14:textId="250F6133" w:rsidR="002550F0" w:rsidRDefault="002550F0" w:rsidP="00064C23">
      <w:pPr>
        <w:jc w:val="center"/>
        <w:rPr>
          <w:rFonts w:ascii="Verdana" w:eastAsia="Calibri" w:hAnsi="Verdana" w:cs="Calibri"/>
          <w:sz w:val="20"/>
          <w:szCs w:val="20"/>
        </w:rPr>
      </w:pPr>
    </w:p>
    <w:p w14:paraId="5A10B37F" w14:textId="4DC30466" w:rsidR="002550F0" w:rsidRDefault="002550F0" w:rsidP="00064C23">
      <w:pPr>
        <w:jc w:val="center"/>
        <w:rPr>
          <w:rFonts w:ascii="Verdana" w:eastAsia="Calibri" w:hAnsi="Verdana" w:cs="Calibri"/>
          <w:sz w:val="20"/>
          <w:szCs w:val="20"/>
        </w:rPr>
      </w:pPr>
    </w:p>
    <w:p w14:paraId="4D8CA129" w14:textId="270F6F26" w:rsidR="002550F0" w:rsidRDefault="002550F0" w:rsidP="00064C23">
      <w:pPr>
        <w:jc w:val="center"/>
        <w:rPr>
          <w:rFonts w:ascii="Verdana" w:eastAsia="Calibri" w:hAnsi="Verdana" w:cs="Calibri"/>
          <w:sz w:val="20"/>
          <w:szCs w:val="20"/>
        </w:rPr>
      </w:pPr>
    </w:p>
    <w:p w14:paraId="1627C2B3" w14:textId="0E6501DB" w:rsidR="002550F0" w:rsidRDefault="002550F0" w:rsidP="00064C23">
      <w:pPr>
        <w:jc w:val="center"/>
        <w:rPr>
          <w:rFonts w:ascii="Verdana" w:eastAsia="Calibri" w:hAnsi="Verdana" w:cs="Calibri"/>
          <w:sz w:val="20"/>
          <w:szCs w:val="20"/>
        </w:rPr>
      </w:pPr>
    </w:p>
    <w:p w14:paraId="5404E435" w14:textId="5AB3A131" w:rsidR="002550F0" w:rsidRDefault="002550F0" w:rsidP="00064C23">
      <w:pPr>
        <w:jc w:val="center"/>
        <w:rPr>
          <w:rFonts w:ascii="Verdana" w:eastAsia="Calibri" w:hAnsi="Verdana" w:cs="Calibri"/>
          <w:sz w:val="20"/>
          <w:szCs w:val="20"/>
        </w:rPr>
      </w:pPr>
    </w:p>
    <w:p w14:paraId="63FB2F9A" w14:textId="77777777" w:rsidR="002550F0" w:rsidRPr="00B86DB8" w:rsidRDefault="002550F0" w:rsidP="00064C23">
      <w:pPr>
        <w:jc w:val="center"/>
        <w:rPr>
          <w:rFonts w:ascii="Verdana" w:eastAsia="Calibri" w:hAnsi="Verdana" w:cs="Calibri"/>
          <w:sz w:val="20"/>
          <w:szCs w:val="20"/>
        </w:rPr>
      </w:pPr>
    </w:p>
    <w:p w14:paraId="28F44624" w14:textId="77777777" w:rsidR="00064C23" w:rsidRPr="00064C23" w:rsidRDefault="00064C23" w:rsidP="00064C23">
      <w:pPr>
        <w:jc w:val="center"/>
        <w:rPr>
          <w:rFonts w:ascii="Verdana" w:eastAsia="Calibri" w:hAnsi="Verdana" w:cs="Calibri"/>
          <w:sz w:val="20"/>
          <w:szCs w:val="20"/>
        </w:rPr>
      </w:pPr>
    </w:p>
    <w:p w14:paraId="3E338DE6" w14:textId="77777777" w:rsidR="00064C23" w:rsidRPr="00064C23" w:rsidRDefault="00064C23" w:rsidP="00064C23">
      <w:pPr>
        <w:jc w:val="center"/>
        <w:rPr>
          <w:rFonts w:ascii="Verdana" w:eastAsia="Calibri" w:hAnsi="Verdana" w:cs="Calibri"/>
          <w:sz w:val="20"/>
          <w:szCs w:val="20"/>
        </w:rPr>
      </w:pPr>
    </w:p>
    <w:p w14:paraId="5AD77A95" w14:textId="77777777" w:rsidR="00064C23" w:rsidRPr="00B86DB8" w:rsidRDefault="00064C23" w:rsidP="00064C23">
      <w:pPr>
        <w:rPr>
          <w:rFonts w:ascii="Verdana" w:eastAsia="Calibri" w:hAnsi="Verdana" w:cs="Calibri"/>
          <w:sz w:val="18"/>
          <w:szCs w:val="18"/>
        </w:rPr>
      </w:pPr>
    </w:p>
    <w:p w14:paraId="178691A7" w14:textId="77777777" w:rsidR="00064C23" w:rsidRPr="00B86DB8" w:rsidRDefault="00064C23" w:rsidP="00064C23">
      <w:pPr>
        <w:jc w:val="center"/>
        <w:rPr>
          <w:rFonts w:ascii="Verdana" w:eastAsia="Calibri" w:hAnsi="Verdana" w:cs="Calibri"/>
          <w:sz w:val="18"/>
          <w:szCs w:val="18"/>
        </w:rPr>
      </w:pPr>
    </w:p>
    <w:p w14:paraId="208E803F" w14:textId="77777777" w:rsidR="00064C23" w:rsidRPr="00B86DB8" w:rsidRDefault="00064C23" w:rsidP="00064C23">
      <w:pPr>
        <w:jc w:val="center"/>
        <w:rPr>
          <w:rFonts w:ascii="Verdana" w:eastAsia="Calibri" w:hAnsi="Verdana" w:cs="Calibri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single" w:sz="4" w:space="0" w:color="425426"/>
          <w:left w:val="single" w:sz="4" w:space="0" w:color="425426"/>
          <w:bottom w:val="single" w:sz="4" w:space="0" w:color="425426"/>
          <w:right w:val="single" w:sz="4" w:space="0" w:color="425426"/>
          <w:insideH w:val="single" w:sz="4" w:space="0" w:color="425426"/>
          <w:insideV w:val="single" w:sz="4" w:space="0" w:color="425426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064C23" w:rsidRPr="00B86DB8" w14:paraId="49E61B40" w14:textId="77777777" w:rsidTr="00A52868">
        <w:trPr>
          <w:trHeight w:val="317"/>
          <w:jc w:val="center"/>
        </w:trPr>
        <w:tc>
          <w:tcPr>
            <w:tcW w:w="4528" w:type="dxa"/>
          </w:tcPr>
          <w:p w14:paraId="15DABCCB" w14:textId="77777777" w:rsidR="00064C23" w:rsidRPr="00B86DB8" w:rsidRDefault="00064C23" w:rsidP="00A52868">
            <w:pPr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B86DB8">
              <w:rPr>
                <w:rFonts w:ascii="Verdana" w:eastAsia="Calibri" w:hAnsi="Verdana" w:cs="Calibri"/>
                <w:b/>
                <w:sz w:val="18"/>
                <w:szCs w:val="18"/>
              </w:rPr>
              <w:t>Organisation</w:t>
            </w:r>
          </w:p>
        </w:tc>
        <w:tc>
          <w:tcPr>
            <w:tcW w:w="4528" w:type="dxa"/>
          </w:tcPr>
          <w:p w14:paraId="03896B4D" w14:textId="77777777" w:rsidR="00064C23" w:rsidRPr="00B86DB8" w:rsidRDefault="00064C23" w:rsidP="00A52868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B86DB8">
              <w:rPr>
                <w:rFonts w:ascii="Verdana" w:eastAsia="Calibri" w:hAnsi="Verdana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eastAsia="Calibri" w:hAnsi="Verdana" w:cs="Calibri"/>
                  <w:sz w:val="18"/>
                  <w:szCs w:val="18"/>
                </w:rPr>
                <w:id w:val="532623344"/>
                <w:placeholder>
                  <w:docPart w:val="72502725DBF04F59811FD5D6114B44E0"/>
                </w:placeholder>
                <w:showingPlcHdr/>
                <w:text/>
              </w:sdtPr>
              <w:sdtContent>
                <w:r w:rsidRPr="00B86DB8">
                  <w:rPr>
                    <w:rStyle w:val="PlaceholderText"/>
                    <w:rFonts w:ascii="Verdana" w:hAnsi="Verdana"/>
                    <w:color w:val="auto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064C23" w:rsidRPr="00B86DB8" w14:paraId="2FE99E9A" w14:textId="77777777" w:rsidTr="00A52868">
        <w:trPr>
          <w:trHeight w:val="337"/>
          <w:jc w:val="center"/>
        </w:trPr>
        <w:tc>
          <w:tcPr>
            <w:tcW w:w="4528" w:type="dxa"/>
          </w:tcPr>
          <w:p w14:paraId="1BB03B85" w14:textId="77777777" w:rsidR="00064C23" w:rsidRPr="00B86DB8" w:rsidRDefault="00064C23" w:rsidP="00A52868">
            <w:pPr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B86DB8">
              <w:rPr>
                <w:rFonts w:ascii="Verdana" w:eastAsia="Calibri" w:hAnsi="Verdana" w:cs="Calibri"/>
                <w:b/>
                <w:sz w:val="18"/>
                <w:szCs w:val="18"/>
              </w:rPr>
              <w:t>Form Completed By</w:t>
            </w:r>
          </w:p>
        </w:tc>
        <w:tc>
          <w:tcPr>
            <w:tcW w:w="4528" w:type="dxa"/>
          </w:tcPr>
          <w:p w14:paraId="52E82BEA" w14:textId="77777777" w:rsidR="00064C23" w:rsidRPr="00B86DB8" w:rsidRDefault="00064C23" w:rsidP="00A52868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B86DB8">
              <w:rPr>
                <w:rFonts w:ascii="Verdana" w:eastAsia="Calibri" w:hAnsi="Verdana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eastAsia="Calibri" w:hAnsi="Verdana" w:cs="Calibri"/>
                  <w:sz w:val="18"/>
                  <w:szCs w:val="18"/>
                </w:rPr>
                <w:id w:val="1484204348"/>
                <w:placeholder>
                  <w:docPart w:val="320CD6F7FCF842BE921B0D639C20BBC0"/>
                </w:placeholder>
                <w:showingPlcHdr/>
                <w:text/>
              </w:sdtPr>
              <w:sdtContent>
                <w:r w:rsidRPr="00B86DB8">
                  <w:rPr>
                    <w:rStyle w:val="PlaceholderText"/>
                    <w:rFonts w:ascii="Verdana" w:hAnsi="Verdana"/>
                    <w:color w:val="auto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064C23" w:rsidRPr="00B86DB8" w14:paraId="14DC3D02" w14:textId="77777777" w:rsidTr="00A52868">
        <w:trPr>
          <w:trHeight w:val="337"/>
          <w:jc w:val="center"/>
        </w:trPr>
        <w:tc>
          <w:tcPr>
            <w:tcW w:w="4528" w:type="dxa"/>
          </w:tcPr>
          <w:p w14:paraId="307657AF" w14:textId="77777777" w:rsidR="00064C23" w:rsidRPr="00B86DB8" w:rsidRDefault="00064C23" w:rsidP="00A52868">
            <w:pPr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B86DB8">
              <w:rPr>
                <w:rFonts w:ascii="Verdana" w:eastAsia="Calibri" w:hAnsi="Verdana" w:cs="Calibri"/>
                <w:b/>
                <w:sz w:val="18"/>
                <w:szCs w:val="18"/>
              </w:rPr>
              <w:t>Dated Submitted</w:t>
            </w:r>
          </w:p>
        </w:tc>
        <w:tc>
          <w:tcPr>
            <w:tcW w:w="4528" w:type="dxa"/>
          </w:tcPr>
          <w:p w14:paraId="470E90F7" w14:textId="77777777" w:rsidR="00064C23" w:rsidRPr="00B86DB8" w:rsidRDefault="00064C23" w:rsidP="00A52868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B86DB8">
              <w:rPr>
                <w:rFonts w:ascii="Verdana" w:eastAsia="Calibri" w:hAnsi="Verdana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eastAsia="Calibri" w:hAnsi="Verdana" w:cs="Calibri"/>
                  <w:sz w:val="18"/>
                  <w:szCs w:val="18"/>
                </w:rPr>
                <w:id w:val="761421909"/>
                <w:placeholder>
                  <w:docPart w:val="86C76F3FE90E42E89A27DFF53F3B113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B86DB8">
                  <w:rPr>
                    <w:rStyle w:val="PlaceholderText"/>
                    <w:rFonts w:ascii="Verdana" w:hAnsi="Verdana"/>
                    <w:color w:val="auto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</w:tbl>
    <w:p w14:paraId="601D3111" w14:textId="77777777" w:rsidR="00064C23" w:rsidRPr="00B86DB8" w:rsidRDefault="00064C23" w:rsidP="00064C23">
      <w:pPr>
        <w:jc w:val="center"/>
        <w:rPr>
          <w:rFonts w:ascii="Verdana" w:eastAsia="Calibri" w:hAnsi="Verdana" w:cs="Calibri"/>
          <w:sz w:val="18"/>
          <w:szCs w:val="18"/>
        </w:rPr>
      </w:pPr>
    </w:p>
    <w:p w14:paraId="5AF053FB" w14:textId="77777777" w:rsidR="00064C23" w:rsidRPr="00B86DB8" w:rsidRDefault="00064C23" w:rsidP="00064C23">
      <w:pPr>
        <w:jc w:val="center"/>
        <w:rPr>
          <w:rFonts w:ascii="Verdana" w:eastAsia="Calibri" w:hAnsi="Verdana" w:cs="Calibri"/>
          <w:sz w:val="18"/>
          <w:szCs w:val="18"/>
        </w:rPr>
      </w:pPr>
    </w:p>
    <w:p w14:paraId="50D2B939" w14:textId="77777777" w:rsidR="00064C23" w:rsidRPr="00B86DB8" w:rsidRDefault="00064C23" w:rsidP="00064C23">
      <w:pPr>
        <w:jc w:val="center"/>
        <w:rPr>
          <w:rFonts w:ascii="Verdana" w:eastAsia="Calibri" w:hAnsi="Verdana" w:cs="Calibri"/>
          <w:sz w:val="18"/>
          <w:szCs w:val="18"/>
        </w:rPr>
      </w:pPr>
    </w:p>
    <w:p w14:paraId="3F188EE8" w14:textId="387E99FC" w:rsidR="00064C23" w:rsidRPr="00B86DB8" w:rsidRDefault="00064C23" w:rsidP="00064C23">
      <w:pPr>
        <w:rPr>
          <w:rFonts w:ascii="Verdana" w:eastAsia="Calibri" w:hAnsi="Verdana" w:cs="Calibri"/>
          <w:sz w:val="18"/>
          <w:szCs w:val="18"/>
        </w:rPr>
      </w:pPr>
      <w:r w:rsidRPr="00B86DB8">
        <w:rPr>
          <w:rFonts w:ascii="Verdana" w:eastAsia="Calibri" w:hAnsi="Verdana" w:cs="Calibri"/>
          <w:sz w:val="18"/>
          <w:szCs w:val="18"/>
        </w:rPr>
        <w:br w:type="page"/>
      </w:r>
    </w:p>
    <w:p w14:paraId="2C2F33E6" w14:textId="77777777" w:rsidR="00064C23" w:rsidRPr="00B86DB8" w:rsidRDefault="00064C23" w:rsidP="00064C23">
      <w:pPr>
        <w:pStyle w:val="SalixHeading"/>
        <w:numPr>
          <w:ilvl w:val="0"/>
          <w:numId w:val="0"/>
        </w:numPr>
        <w:rPr>
          <w:rFonts w:ascii="Verdana" w:hAnsi="Verdana"/>
          <w:b/>
          <w:sz w:val="18"/>
          <w:szCs w:val="18"/>
        </w:rPr>
      </w:pPr>
      <w:r w:rsidRPr="00B86DB8">
        <w:rPr>
          <w:rFonts w:ascii="Verdana" w:hAnsi="Verdana"/>
          <w:b/>
          <w:sz w:val="18"/>
          <w:szCs w:val="18"/>
        </w:rPr>
        <w:lastRenderedPageBreak/>
        <w:t>1. Organisational contact details</w:t>
      </w:r>
    </w:p>
    <w:p w14:paraId="29E6BB53" w14:textId="77777777" w:rsidR="00064C23" w:rsidRPr="00B86DB8" w:rsidRDefault="00064C23" w:rsidP="00064C23">
      <w:pPr>
        <w:pStyle w:val="SalixHeading"/>
        <w:numPr>
          <w:ilvl w:val="0"/>
          <w:numId w:val="0"/>
        </w:numPr>
        <w:ind w:left="1440"/>
        <w:rPr>
          <w:rFonts w:ascii="Verdana" w:hAnsi="Verdana"/>
          <w:b/>
          <w:sz w:val="18"/>
          <w:szCs w:val="18"/>
        </w:rPr>
      </w:pPr>
    </w:p>
    <w:p w14:paraId="13AD1E8B" w14:textId="676F9816" w:rsidR="00064C23" w:rsidRPr="00B86DB8" w:rsidRDefault="00064C23" w:rsidP="0033251F">
      <w:pPr>
        <w:pStyle w:val="ListParagraph"/>
        <w:numPr>
          <w:ilvl w:val="1"/>
          <w:numId w:val="4"/>
        </w:numPr>
        <w:rPr>
          <w:rFonts w:ascii="Verdana" w:hAnsi="Verdana"/>
          <w:b/>
          <w:sz w:val="18"/>
          <w:szCs w:val="18"/>
        </w:rPr>
      </w:pPr>
      <w:r w:rsidRPr="00B86DB8">
        <w:rPr>
          <w:rFonts w:ascii="Verdana" w:hAnsi="Verdana"/>
          <w:b/>
          <w:sz w:val="18"/>
          <w:szCs w:val="18"/>
        </w:rPr>
        <w:t>Organisation information</w:t>
      </w:r>
    </w:p>
    <w:p w14:paraId="64F4CD6A" w14:textId="77777777" w:rsidR="0033251F" w:rsidRPr="00B86DB8" w:rsidRDefault="0033251F" w:rsidP="0033251F">
      <w:pPr>
        <w:pStyle w:val="ListParagraph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single" w:sz="4" w:space="0" w:color="425426"/>
          <w:left w:val="single" w:sz="4" w:space="0" w:color="425426"/>
          <w:bottom w:val="single" w:sz="4" w:space="0" w:color="425426"/>
          <w:right w:val="single" w:sz="4" w:space="0" w:color="425426"/>
          <w:insideH w:val="single" w:sz="4" w:space="0" w:color="425426"/>
          <w:insideV w:val="single" w:sz="4" w:space="0" w:color="425426"/>
        </w:tblBorders>
        <w:tblLook w:val="04A0" w:firstRow="1" w:lastRow="0" w:firstColumn="1" w:lastColumn="0" w:noHBand="0" w:noVBand="1"/>
      </w:tblPr>
      <w:tblGrid>
        <w:gridCol w:w="4821"/>
        <w:gridCol w:w="4801"/>
      </w:tblGrid>
      <w:tr w:rsidR="00064C23" w:rsidRPr="00B86DB8" w14:paraId="623530FC" w14:textId="77777777" w:rsidTr="00A52868">
        <w:trPr>
          <w:trHeight w:val="366"/>
          <w:jc w:val="center"/>
        </w:trPr>
        <w:tc>
          <w:tcPr>
            <w:tcW w:w="4899" w:type="dxa"/>
          </w:tcPr>
          <w:p w14:paraId="73798798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Legal Name</w:t>
            </w:r>
          </w:p>
        </w:tc>
        <w:tc>
          <w:tcPr>
            <w:tcW w:w="4899" w:type="dxa"/>
          </w:tcPr>
          <w:p w14:paraId="1853CEE7" w14:textId="21F7E119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22650287" w14:textId="77777777" w:rsidTr="00A52868">
        <w:trPr>
          <w:trHeight w:val="386"/>
          <w:jc w:val="center"/>
        </w:trPr>
        <w:tc>
          <w:tcPr>
            <w:tcW w:w="4899" w:type="dxa"/>
          </w:tcPr>
          <w:p w14:paraId="2DA50ED0" w14:textId="77777777" w:rsidR="00064C23" w:rsidRPr="00B86DB8" w:rsidRDefault="00064C23" w:rsidP="00A52868">
            <w:pPr>
              <w:rPr>
                <w:rFonts w:ascii="Verdana" w:hAnsi="Verdana"/>
                <w:i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4899" w:type="dxa"/>
          </w:tcPr>
          <w:p w14:paraId="3035FE2E" w14:textId="6209A10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70DF04E0" w14:textId="77777777" w:rsidTr="00A52868">
        <w:trPr>
          <w:trHeight w:val="366"/>
          <w:jc w:val="center"/>
        </w:trPr>
        <w:tc>
          <w:tcPr>
            <w:tcW w:w="4899" w:type="dxa"/>
          </w:tcPr>
          <w:p w14:paraId="181ECA64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Address</w:t>
            </w:r>
          </w:p>
        </w:tc>
        <w:tc>
          <w:tcPr>
            <w:tcW w:w="4899" w:type="dxa"/>
          </w:tcPr>
          <w:p w14:paraId="70470D88" w14:textId="0D930D0C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47BD0F9B" w14:textId="77777777" w:rsidTr="00A52868">
        <w:trPr>
          <w:trHeight w:val="386"/>
          <w:jc w:val="center"/>
        </w:trPr>
        <w:tc>
          <w:tcPr>
            <w:tcW w:w="4899" w:type="dxa"/>
          </w:tcPr>
          <w:p w14:paraId="36CB09ED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Postcode</w:t>
            </w:r>
          </w:p>
        </w:tc>
        <w:tc>
          <w:tcPr>
            <w:tcW w:w="4899" w:type="dxa"/>
          </w:tcPr>
          <w:p w14:paraId="26488903" w14:textId="5D683610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B0C8D24" w14:textId="77777777" w:rsidR="00064C23" w:rsidRPr="00B86DB8" w:rsidRDefault="00064C23" w:rsidP="00064C23">
      <w:pPr>
        <w:rPr>
          <w:rFonts w:ascii="Verdana" w:hAnsi="Verdana"/>
          <w:b/>
          <w:sz w:val="18"/>
          <w:szCs w:val="18"/>
        </w:rPr>
      </w:pPr>
    </w:p>
    <w:p w14:paraId="6B8F8421" w14:textId="17C2179D" w:rsidR="00064C23" w:rsidRPr="00B86DB8" w:rsidRDefault="00064C23" w:rsidP="0033251F">
      <w:pPr>
        <w:pStyle w:val="ListParagraph"/>
        <w:numPr>
          <w:ilvl w:val="1"/>
          <w:numId w:val="4"/>
        </w:numPr>
        <w:rPr>
          <w:rFonts w:ascii="Verdana" w:hAnsi="Verdana"/>
          <w:b/>
          <w:sz w:val="18"/>
          <w:szCs w:val="18"/>
        </w:rPr>
      </w:pPr>
      <w:r w:rsidRPr="00B86DB8">
        <w:rPr>
          <w:rFonts w:ascii="Verdana" w:hAnsi="Verdana"/>
          <w:b/>
          <w:sz w:val="18"/>
          <w:szCs w:val="18"/>
        </w:rPr>
        <w:t>Primary contact details</w:t>
      </w:r>
    </w:p>
    <w:p w14:paraId="48A5B29D" w14:textId="77777777" w:rsidR="0033251F" w:rsidRPr="00B86DB8" w:rsidRDefault="0033251F" w:rsidP="0033251F">
      <w:pPr>
        <w:pStyle w:val="ListParagraph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single" w:sz="4" w:space="0" w:color="425426"/>
          <w:left w:val="single" w:sz="4" w:space="0" w:color="425426"/>
          <w:bottom w:val="single" w:sz="4" w:space="0" w:color="425426"/>
          <w:right w:val="single" w:sz="4" w:space="0" w:color="425426"/>
          <w:insideH w:val="single" w:sz="4" w:space="0" w:color="425426"/>
          <w:insideV w:val="single" w:sz="4" w:space="0" w:color="425426"/>
        </w:tblBorders>
        <w:tblLook w:val="04A0" w:firstRow="1" w:lastRow="0" w:firstColumn="1" w:lastColumn="0" w:noHBand="0" w:noVBand="1"/>
      </w:tblPr>
      <w:tblGrid>
        <w:gridCol w:w="4824"/>
        <w:gridCol w:w="4798"/>
      </w:tblGrid>
      <w:tr w:rsidR="00064C23" w:rsidRPr="00B86DB8" w14:paraId="79F51C2F" w14:textId="77777777" w:rsidTr="00A52868">
        <w:trPr>
          <w:trHeight w:val="366"/>
          <w:jc w:val="center"/>
        </w:trPr>
        <w:tc>
          <w:tcPr>
            <w:tcW w:w="4899" w:type="dxa"/>
          </w:tcPr>
          <w:p w14:paraId="7BCCCEF6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Name</w:t>
            </w:r>
          </w:p>
        </w:tc>
        <w:tc>
          <w:tcPr>
            <w:tcW w:w="4899" w:type="dxa"/>
          </w:tcPr>
          <w:p w14:paraId="7B2C9FA3" w14:textId="6684B5A5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25C878B5" w14:textId="77777777" w:rsidTr="00A52868">
        <w:trPr>
          <w:trHeight w:val="386"/>
          <w:jc w:val="center"/>
        </w:trPr>
        <w:tc>
          <w:tcPr>
            <w:tcW w:w="4899" w:type="dxa"/>
          </w:tcPr>
          <w:p w14:paraId="4B472D89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Position</w:t>
            </w:r>
          </w:p>
        </w:tc>
        <w:tc>
          <w:tcPr>
            <w:tcW w:w="4899" w:type="dxa"/>
          </w:tcPr>
          <w:p w14:paraId="04AAC15B" w14:textId="20F15CE0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36D72345" w14:textId="77777777" w:rsidTr="00A52868">
        <w:trPr>
          <w:trHeight w:val="386"/>
          <w:jc w:val="center"/>
        </w:trPr>
        <w:tc>
          <w:tcPr>
            <w:tcW w:w="4899" w:type="dxa"/>
          </w:tcPr>
          <w:p w14:paraId="16CB7785" w14:textId="77777777" w:rsidR="00064C23" w:rsidRPr="00B86DB8" w:rsidRDefault="00064C23" w:rsidP="00A52868">
            <w:pPr>
              <w:rPr>
                <w:rFonts w:ascii="Verdana" w:hAnsi="Verdana"/>
                <w:i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Department</w:t>
            </w:r>
          </w:p>
        </w:tc>
        <w:tc>
          <w:tcPr>
            <w:tcW w:w="4899" w:type="dxa"/>
          </w:tcPr>
          <w:p w14:paraId="16B4F2E6" w14:textId="0C396498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190A6B5C" w14:textId="77777777" w:rsidTr="00A52868">
        <w:trPr>
          <w:trHeight w:val="366"/>
          <w:jc w:val="center"/>
        </w:trPr>
        <w:tc>
          <w:tcPr>
            <w:tcW w:w="4899" w:type="dxa"/>
          </w:tcPr>
          <w:p w14:paraId="7670CD01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Address</w:t>
            </w:r>
          </w:p>
        </w:tc>
        <w:tc>
          <w:tcPr>
            <w:tcW w:w="4899" w:type="dxa"/>
          </w:tcPr>
          <w:p w14:paraId="60758F61" w14:textId="5FD080D6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71C58393" w14:textId="77777777" w:rsidTr="00A52868">
        <w:trPr>
          <w:trHeight w:val="386"/>
          <w:jc w:val="center"/>
        </w:trPr>
        <w:tc>
          <w:tcPr>
            <w:tcW w:w="4899" w:type="dxa"/>
          </w:tcPr>
          <w:p w14:paraId="3FC56A36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Postcode</w:t>
            </w:r>
          </w:p>
        </w:tc>
        <w:tc>
          <w:tcPr>
            <w:tcW w:w="4899" w:type="dxa"/>
          </w:tcPr>
          <w:p w14:paraId="13885F87" w14:textId="43BB3D8C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3731BBF0" w14:textId="77777777" w:rsidTr="00A52868">
        <w:trPr>
          <w:trHeight w:val="386"/>
          <w:jc w:val="center"/>
        </w:trPr>
        <w:tc>
          <w:tcPr>
            <w:tcW w:w="4899" w:type="dxa"/>
          </w:tcPr>
          <w:p w14:paraId="41558DD2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Office Telephone (including extension)</w:t>
            </w:r>
          </w:p>
        </w:tc>
        <w:tc>
          <w:tcPr>
            <w:tcW w:w="4899" w:type="dxa"/>
          </w:tcPr>
          <w:p w14:paraId="0A2E8F07" w14:textId="1A9FC0F2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0F99EAD5" w14:textId="77777777" w:rsidTr="00A52868">
        <w:trPr>
          <w:trHeight w:val="386"/>
          <w:jc w:val="center"/>
        </w:trPr>
        <w:tc>
          <w:tcPr>
            <w:tcW w:w="4899" w:type="dxa"/>
          </w:tcPr>
          <w:p w14:paraId="0A03A91A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Mobile Telephone</w:t>
            </w:r>
          </w:p>
        </w:tc>
        <w:tc>
          <w:tcPr>
            <w:tcW w:w="4899" w:type="dxa"/>
          </w:tcPr>
          <w:p w14:paraId="497B05CA" w14:textId="22416658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255FE61E" w14:textId="77777777" w:rsidTr="00A52868">
        <w:trPr>
          <w:trHeight w:val="386"/>
          <w:jc w:val="center"/>
        </w:trPr>
        <w:tc>
          <w:tcPr>
            <w:tcW w:w="4899" w:type="dxa"/>
          </w:tcPr>
          <w:p w14:paraId="1ED295B1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Email Address</w:t>
            </w:r>
          </w:p>
        </w:tc>
        <w:tc>
          <w:tcPr>
            <w:tcW w:w="4899" w:type="dxa"/>
          </w:tcPr>
          <w:p w14:paraId="0FC57681" w14:textId="4C9DA823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B0BC9AA" w14:textId="77777777" w:rsidR="00064C23" w:rsidRPr="00B86DB8" w:rsidRDefault="00064C23" w:rsidP="00064C23">
      <w:pPr>
        <w:rPr>
          <w:rFonts w:ascii="Verdana" w:hAnsi="Verdana"/>
          <w:b/>
          <w:sz w:val="18"/>
          <w:szCs w:val="18"/>
        </w:rPr>
      </w:pPr>
    </w:p>
    <w:p w14:paraId="3E446483" w14:textId="01335B06" w:rsidR="00064C23" w:rsidRPr="00B86DB8" w:rsidRDefault="00064C23" w:rsidP="0033251F">
      <w:pPr>
        <w:pStyle w:val="ListParagraph"/>
        <w:numPr>
          <w:ilvl w:val="1"/>
          <w:numId w:val="4"/>
        </w:numPr>
        <w:rPr>
          <w:rFonts w:ascii="Verdana" w:hAnsi="Verdana"/>
          <w:b/>
          <w:sz w:val="18"/>
          <w:szCs w:val="18"/>
        </w:rPr>
      </w:pPr>
      <w:r w:rsidRPr="00B86DB8">
        <w:rPr>
          <w:rFonts w:ascii="Verdana" w:hAnsi="Verdana"/>
          <w:b/>
          <w:sz w:val="18"/>
          <w:szCs w:val="18"/>
        </w:rPr>
        <w:t>Sponsoring director details</w:t>
      </w:r>
    </w:p>
    <w:p w14:paraId="7A935511" w14:textId="77777777" w:rsidR="0033251F" w:rsidRPr="00B86DB8" w:rsidRDefault="0033251F" w:rsidP="0033251F">
      <w:pPr>
        <w:pStyle w:val="ListParagraph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single" w:sz="4" w:space="0" w:color="425426"/>
          <w:left w:val="single" w:sz="4" w:space="0" w:color="425426"/>
          <w:bottom w:val="single" w:sz="4" w:space="0" w:color="425426"/>
          <w:right w:val="single" w:sz="4" w:space="0" w:color="425426"/>
          <w:insideH w:val="single" w:sz="4" w:space="0" w:color="425426"/>
          <w:insideV w:val="single" w:sz="4" w:space="0" w:color="425426"/>
        </w:tblBorders>
        <w:tblLook w:val="04A0" w:firstRow="1" w:lastRow="0" w:firstColumn="1" w:lastColumn="0" w:noHBand="0" w:noVBand="1"/>
      </w:tblPr>
      <w:tblGrid>
        <w:gridCol w:w="4823"/>
        <w:gridCol w:w="4799"/>
      </w:tblGrid>
      <w:tr w:rsidR="00064C23" w:rsidRPr="00B86DB8" w14:paraId="0DC8229D" w14:textId="77777777" w:rsidTr="00A52868">
        <w:trPr>
          <w:trHeight w:val="366"/>
          <w:jc w:val="center"/>
        </w:trPr>
        <w:tc>
          <w:tcPr>
            <w:tcW w:w="4899" w:type="dxa"/>
          </w:tcPr>
          <w:p w14:paraId="60D0C2D7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Name</w:t>
            </w:r>
          </w:p>
        </w:tc>
        <w:tc>
          <w:tcPr>
            <w:tcW w:w="4899" w:type="dxa"/>
          </w:tcPr>
          <w:p w14:paraId="43CF965C" w14:textId="676481B9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3EA8DD8F" w14:textId="77777777" w:rsidTr="00A52868">
        <w:trPr>
          <w:trHeight w:val="386"/>
          <w:jc w:val="center"/>
        </w:trPr>
        <w:tc>
          <w:tcPr>
            <w:tcW w:w="4899" w:type="dxa"/>
          </w:tcPr>
          <w:p w14:paraId="51E496AF" w14:textId="77777777" w:rsidR="00064C23" w:rsidRPr="00B86DB8" w:rsidRDefault="00064C23" w:rsidP="00A52868">
            <w:pPr>
              <w:rPr>
                <w:rFonts w:ascii="Verdana" w:hAnsi="Verdana"/>
                <w:i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Position</w:t>
            </w:r>
          </w:p>
        </w:tc>
        <w:tc>
          <w:tcPr>
            <w:tcW w:w="4899" w:type="dxa"/>
          </w:tcPr>
          <w:p w14:paraId="49759383" w14:textId="4341DA79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72A93A91" w14:textId="77777777" w:rsidTr="00A52868">
        <w:trPr>
          <w:trHeight w:val="366"/>
          <w:jc w:val="center"/>
        </w:trPr>
        <w:tc>
          <w:tcPr>
            <w:tcW w:w="4899" w:type="dxa"/>
          </w:tcPr>
          <w:p w14:paraId="6F489009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Address</w:t>
            </w:r>
          </w:p>
        </w:tc>
        <w:tc>
          <w:tcPr>
            <w:tcW w:w="4899" w:type="dxa"/>
          </w:tcPr>
          <w:p w14:paraId="4DCAA859" w14:textId="2E600F1C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0D317AB1" w14:textId="77777777" w:rsidTr="00A52868">
        <w:trPr>
          <w:trHeight w:val="386"/>
          <w:jc w:val="center"/>
        </w:trPr>
        <w:tc>
          <w:tcPr>
            <w:tcW w:w="4899" w:type="dxa"/>
          </w:tcPr>
          <w:p w14:paraId="6138BD84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Postcode</w:t>
            </w:r>
          </w:p>
        </w:tc>
        <w:tc>
          <w:tcPr>
            <w:tcW w:w="4899" w:type="dxa"/>
          </w:tcPr>
          <w:p w14:paraId="58CB6012" w14:textId="509811FA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0AB2F83A" w14:textId="77777777" w:rsidTr="00A52868">
        <w:trPr>
          <w:trHeight w:val="386"/>
          <w:jc w:val="center"/>
        </w:trPr>
        <w:tc>
          <w:tcPr>
            <w:tcW w:w="4899" w:type="dxa"/>
          </w:tcPr>
          <w:p w14:paraId="3E3C9E36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Office Telephone (including extension)</w:t>
            </w:r>
          </w:p>
        </w:tc>
        <w:tc>
          <w:tcPr>
            <w:tcW w:w="4899" w:type="dxa"/>
          </w:tcPr>
          <w:p w14:paraId="368E4327" w14:textId="773B0BA9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0C95CB39" w14:textId="77777777" w:rsidTr="00A52868">
        <w:trPr>
          <w:trHeight w:val="386"/>
          <w:jc w:val="center"/>
        </w:trPr>
        <w:tc>
          <w:tcPr>
            <w:tcW w:w="4899" w:type="dxa"/>
          </w:tcPr>
          <w:p w14:paraId="0EE9805F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Email Address</w:t>
            </w:r>
          </w:p>
        </w:tc>
        <w:tc>
          <w:tcPr>
            <w:tcW w:w="4899" w:type="dxa"/>
          </w:tcPr>
          <w:p w14:paraId="2EEE71F0" w14:textId="0B8B7FDD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9A204AC" w14:textId="77777777" w:rsidR="00064C23" w:rsidRPr="00B86DB8" w:rsidRDefault="00064C23" w:rsidP="00064C23">
      <w:pPr>
        <w:rPr>
          <w:rFonts w:ascii="Verdana" w:hAnsi="Verdana"/>
          <w:b/>
          <w:sz w:val="18"/>
          <w:szCs w:val="18"/>
        </w:rPr>
      </w:pPr>
    </w:p>
    <w:p w14:paraId="079A38D1" w14:textId="77777777" w:rsidR="00064C23" w:rsidRPr="00B86DB8" w:rsidRDefault="00064C23" w:rsidP="00064C23">
      <w:pPr>
        <w:rPr>
          <w:rFonts w:ascii="Verdana" w:hAnsi="Verdana"/>
          <w:b/>
          <w:sz w:val="18"/>
          <w:szCs w:val="18"/>
        </w:rPr>
      </w:pPr>
      <w:r w:rsidRPr="00B86DB8">
        <w:rPr>
          <w:rFonts w:ascii="Verdana" w:hAnsi="Verdana"/>
          <w:b/>
          <w:sz w:val="18"/>
          <w:szCs w:val="18"/>
        </w:rPr>
        <w:br w:type="page"/>
      </w:r>
    </w:p>
    <w:p w14:paraId="428266D8" w14:textId="77777777" w:rsidR="00064C23" w:rsidRPr="00B86DB8" w:rsidRDefault="00064C23" w:rsidP="00064C23">
      <w:pPr>
        <w:pStyle w:val="SalixHeading"/>
        <w:numPr>
          <w:ilvl w:val="0"/>
          <w:numId w:val="0"/>
        </w:numPr>
        <w:ind w:left="1440" w:hanging="1440"/>
        <w:rPr>
          <w:rFonts w:ascii="Verdana" w:hAnsi="Verdana"/>
          <w:b/>
          <w:sz w:val="18"/>
          <w:szCs w:val="18"/>
        </w:rPr>
      </w:pPr>
      <w:r w:rsidRPr="00B86DB8">
        <w:rPr>
          <w:rFonts w:ascii="Verdana" w:hAnsi="Verdana"/>
          <w:b/>
          <w:sz w:val="18"/>
          <w:szCs w:val="18"/>
        </w:rPr>
        <w:lastRenderedPageBreak/>
        <w:t>2. Funding application information</w:t>
      </w:r>
    </w:p>
    <w:p w14:paraId="1FB039CC" w14:textId="77777777" w:rsidR="00064C23" w:rsidRPr="00B86DB8" w:rsidRDefault="00064C23" w:rsidP="00064C23">
      <w:pPr>
        <w:rPr>
          <w:rFonts w:ascii="Verdana" w:hAnsi="Verdana"/>
          <w:b/>
          <w:sz w:val="18"/>
          <w:szCs w:val="18"/>
        </w:rPr>
      </w:pPr>
    </w:p>
    <w:p w14:paraId="6CF95C7C" w14:textId="70CA985C" w:rsidR="0033251F" w:rsidRPr="00B86DB8" w:rsidRDefault="00064C23" w:rsidP="00064C23">
      <w:pPr>
        <w:rPr>
          <w:rFonts w:ascii="Verdana" w:hAnsi="Verdana"/>
          <w:b/>
          <w:sz w:val="18"/>
          <w:szCs w:val="18"/>
        </w:rPr>
      </w:pPr>
      <w:r w:rsidRPr="00B86DB8">
        <w:rPr>
          <w:rFonts w:ascii="Verdana" w:hAnsi="Verdana"/>
          <w:b/>
          <w:sz w:val="18"/>
          <w:szCs w:val="18"/>
        </w:rPr>
        <w:t>2.1 Fund size</w:t>
      </w:r>
    </w:p>
    <w:p w14:paraId="2743EB86" w14:textId="77777777" w:rsidR="0033251F" w:rsidRPr="00B86DB8" w:rsidRDefault="0033251F" w:rsidP="00064C23">
      <w:pPr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single" w:sz="4" w:space="0" w:color="425426"/>
          <w:left w:val="single" w:sz="4" w:space="0" w:color="425426"/>
          <w:bottom w:val="single" w:sz="4" w:space="0" w:color="425426"/>
          <w:right w:val="single" w:sz="4" w:space="0" w:color="425426"/>
          <w:insideH w:val="single" w:sz="4" w:space="0" w:color="425426"/>
          <w:insideV w:val="single" w:sz="4" w:space="0" w:color="425426"/>
        </w:tblBorders>
        <w:tblLook w:val="04A0" w:firstRow="1" w:lastRow="0" w:firstColumn="1" w:lastColumn="0" w:noHBand="0" w:noVBand="1"/>
      </w:tblPr>
      <w:tblGrid>
        <w:gridCol w:w="4884"/>
        <w:gridCol w:w="4738"/>
      </w:tblGrid>
      <w:tr w:rsidR="00064C23" w:rsidRPr="00B86DB8" w14:paraId="71FAFFA5" w14:textId="77777777" w:rsidTr="0033251F">
        <w:trPr>
          <w:trHeight w:val="295"/>
          <w:jc w:val="center"/>
        </w:trPr>
        <w:tc>
          <w:tcPr>
            <w:tcW w:w="4886" w:type="dxa"/>
          </w:tcPr>
          <w:p w14:paraId="6B260028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Total Salix Funding Requested</w:t>
            </w:r>
          </w:p>
        </w:tc>
        <w:tc>
          <w:tcPr>
            <w:tcW w:w="4741" w:type="dxa"/>
          </w:tcPr>
          <w:p w14:paraId="2BE10148" w14:textId="33C76F0E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33AAD4EF" w14:textId="77777777" w:rsidTr="0033251F">
        <w:trPr>
          <w:trHeight w:val="326"/>
          <w:jc w:val="center"/>
        </w:trPr>
        <w:tc>
          <w:tcPr>
            <w:tcW w:w="4886" w:type="dxa"/>
          </w:tcPr>
          <w:p w14:paraId="452E4AA3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Client Match Funding Provided</w:t>
            </w:r>
          </w:p>
        </w:tc>
        <w:tc>
          <w:tcPr>
            <w:tcW w:w="4741" w:type="dxa"/>
          </w:tcPr>
          <w:p w14:paraId="1BF2260F" w14:textId="4B4B998B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BB7933D" w14:textId="77777777" w:rsidR="00064C23" w:rsidRPr="00B86DB8" w:rsidRDefault="00064C23" w:rsidP="00064C23">
      <w:pPr>
        <w:ind w:right="141"/>
        <w:rPr>
          <w:rFonts w:ascii="Verdana" w:hAnsi="Verdana"/>
          <w:b/>
          <w:sz w:val="18"/>
          <w:szCs w:val="18"/>
        </w:rPr>
      </w:pPr>
    </w:p>
    <w:p w14:paraId="0C9870C4" w14:textId="41647C1E" w:rsidR="00064C23" w:rsidRPr="00B86DB8" w:rsidRDefault="00064C23" w:rsidP="00064C23">
      <w:pPr>
        <w:rPr>
          <w:rFonts w:ascii="Verdana" w:hAnsi="Verdana"/>
          <w:b/>
          <w:sz w:val="18"/>
          <w:szCs w:val="18"/>
        </w:rPr>
      </w:pPr>
      <w:r w:rsidRPr="00B86DB8">
        <w:rPr>
          <w:rFonts w:ascii="Verdana" w:hAnsi="Verdana"/>
          <w:b/>
          <w:sz w:val="18"/>
          <w:szCs w:val="18"/>
        </w:rPr>
        <w:t>2.2 Fund management information</w:t>
      </w:r>
    </w:p>
    <w:p w14:paraId="46FA730C" w14:textId="77777777" w:rsidR="0033251F" w:rsidRPr="00B86DB8" w:rsidRDefault="0033251F" w:rsidP="00064C23">
      <w:pPr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single" w:sz="4" w:space="0" w:color="425426"/>
          <w:left w:val="single" w:sz="4" w:space="0" w:color="425426"/>
          <w:bottom w:val="single" w:sz="4" w:space="0" w:color="425426"/>
          <w:right w:val="single" w:sz="4" w:space="0" w:color="425426"/>
          <w:insideH w:val="single" w:sz="4" w:space="0" w:color="425426"/>
          <w:insideV w:val="single" w:sz="4" w:space="0" w:color="425426"/>
        </w:tblBorders>
        <w:tblLook w:val="04A0" w:firstRow="1" w:lastRow="0" w:firstColumn="1" w:lastColumn="0" w:noHBand="0" w:noVBand="1"/>
      </w:tblPr>
      <w:tblGrid>
        <w:gridCol w:w="4827"/>
        <w:gridCol w:w="4795"/>
      </w:tblGrid>
      <w:tr w:rsidR="00064C23" w:rsidRPr="00B86DB8" w14:paraId="68DC646F" w14:textId="77777777" w:rsidTr="00A52868">
        <w:trPr>
          <w:trHeight w:val="366"/>
          <w:jc w:val="center"/>
        </w:trPr>
        <w:tc>
          <w:tcPr>
            <w:tcW w:w="4899" w:type="dxa"/>
          </w:tcPr>
          <w:p w14:paraId="4F2ACE5E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Energy Manager</w:t>
            </w:r>
          </w:p>
        </w:tc>
        <w:tc>
          <w:tcPr>
            <w:tcW w:w="4899" w:type="dxa"/>
          </w:tcPr>
          <w:p w14:paraId="383BCAB5" w14:textId="2E4E3E64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2D7EBD7F" w14:textId="77777777" w:rsidTr="00A52868">
        <w:trPr>
          <w:trHeight w:val="386"/>
          <w:jc w:val="center"/>
        </w:trPr>
        <w:tc>
          <w:tcPr>
            <w:tcW w:w="4899" w:type="dxa"/>
          </w:tcPr>
          <w:p w14:paraId="6A05D8A1" w14:textId="77777777" w:rsidR="00064C23" w:rsidRPr="00B86DB8" w:rsidRDefault="00064C23" w:rsidP="00A52868">
            <w:pPr>
              <w:rPr>
                <w:rFonts w:ascii="Verdana" w:hAnsi="Verdana"/>
                <w:i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Appointed Fund Manager</w:t>
            </w:r>
          </w:p>
        </w:tc>
        <w:tc>
          <w:tcPr>
            <w:tcW w:w="4899" w:type="dxa"/>
          </w:tcPr>
          <w:p w14:paraId="7D547E50" w14:textId="5B995BB4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41D8E03F" w14:textId="77777777" w:rsidTr="00A52868">
        <w:trPr>
          <w:trHeight w:val="386"/>
          <w:jc w:val="center"/>
        </w:trPr>
        <w:tc>
          <w:tcPr>
            <w:tcW w:w="4899" w:type="dxa"/>
          </w:tcPr>
          <w:p w14:paraId="7238837B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Do you intend to make use of the Management Charge</w:t>
            </w:r>
            <w:r w:rsidRPr="00B86DB8">
              <w:rPr>
                <w:rFonts w:ascii="Verdana" w:hAnsi="Verdana"/>
                <w:b/>
                <w:sz w:val="18"/>
                <w:szCs w:val="18"/>
                <w:vertAlign w:val="superscript"/>
              </w:rPr>
              <w:t>1</w:t>
            </w:r>
            <w:r w:rsidRPr="00B86DB8">
              <w:rPr>
                <w:rFonts w:ascii="Verdana" w:hAnsi="Verdana"/>
                <w:b/>
                <w:sz w:val="18"/>
                <w:szCs w:val="18"/>
              </w:rPr>
              <w:t>?</w:t>
            </w:r>
          </w:p>
        </w:tc>
        <w:tc>
          <w:tcPr>
            <w:tcW w:w="4899" w:type="dxa"/>
          </w:tcPr>
          <w:p w14:paraId="7D18F76C" w14:textId="2E481D98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3E9D1E1A" w14:textId="77777777" w:rsidTr="00A52868">
        <w:trPr>
          <w:trHeight w:val="386"/>
          <w:jc w:val="center"/>
        </w:trPr>
        <w:tc>
          <w:tcPr>
            <w:tcW w:w="4899" w:type="dxa"/>
          </w:tcPr>
          <w:p w14:paraId="381FAE06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Do you intent to make use of the early repayment option</w:t>
            </w:r>
            <w:r w:rsidRPr="00B86DB8">
              <w:rPr>
                <w:rFonts w:ascii="Verdana" w:hAnsi="Verdana"/>
                <w:b/>
                <w:sz w:val="18"/>
                <w:szCs w:val="18"/>
                <w:vertAlign w:val="superscript"/>
              </w:rPr>
              <w:t>1</w:t>
            </w:r>
            <w:r w:rsidRPr="00B86DB8">
              <w:rPr>
                <w:rFonts w:ascii="Verdana" w:hAnsi="Verdana"/>
                <w:b/>
                <w:sz w:val="18"/>
                <w:szCs w:val="18"/>
              </w:rPr>
              <w:t>?</w:t>
            </w:r>
          </w:p>
        </w:tc>
        <w:tc>
          <w:tcPr>
            <w:tcW w:w="4899" w:type="dxa"/>
          </w:tcPr>
          <w:p w14:paraId="3263ED8E" w14:textId="4D42FA7B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4A0D1B15" w14:textId="77777777" w:rsidTr="00A52868">
        <w:trPr>
          <w:trHeight w:val="386"/>
          <w:jc w:val="center"/>
        </w:trPr>
        <w:tc>
          <w:tcPr>
            <w:tcW w:w="4899" w:type="dxa"/>
          </w:tcPr>
          <w:p w14:paraId="2C98AA28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Organisation’s approximate annual energy spend</w:t>
            </w:r>
          </w:p>
        </w:tc>
        <w:tc>
          <w:tcPr>
            <w:tcW w:w="4899" w:type="dxa"/>
          </w:tcPr>
          <w:p w14:paraId="77C48AC8" w14:textId="20F1572B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3D4DB5A" w14:textId="77777777" w:rsidR="00064C23" w:rsidRPr="00B86DB8" w:rsidRDefault="00064C23" w:rsidP="00064C23">
      <w:pPr>
        <w:rPr>
          <w:rFonts w:ascii="Verdana" w:hAnsi="Verdana"/>
          <w:b/>
          <w:sz w:val="18"/>
          <w:szCs w:val="18"/>
        </w:rPr>
      </w:pPr>
    </w:p>
    <w:p w14:paraId="47F00D05" w14:textId="0110FA13" w:rsidR="00064C23" w:rsidRPr="00B86DB8" w:rsidRDefault="00064C23" w:rsidP="00064C23">
      <w:pPr>
        <w:rPr>
          <w:rFonts w:ascii="Verdana" w:hAnsi="Verdana"/>
          <w:b/>
          <w:sz w:val="18"/>
          <w:szCs w:val="18"/>
        </w:rPr>
      </w:pPr>
      <w:r w:rsidRPr="00B86DB8">
        <w:rPr>
          <w:rFonts w:ascii="Verdana" w:hAnsi="Verdana"/>
          <w:b/>
          <w:sz w:val="18"/>
          <w:szCs w:val="18"/>
        </w:rPr>
        <w:t>3. Fund management information</w:t>
      </w:r>
    </w:p>
    <w:p w14:paraId="035650E5" w14:textId="77777777" w:rsidR="0033251F" w:rsidRPr="00B86DB8" w:rsidRDefault="0033251F" w:rsidP="00064C23">
      <w:pPr>
        <w:rPr>
          <w:rFonts w:ascii="Verdana" w:hAnsi="Verdana"/>
          <w:b/>
          <w:sz w:val="18"/>
          <w:szCs w:val="18"/>
        </w:rPr>
      </w:pPr>
    </w:p>
    <w:p w14:paraId="5F30666F" w14:textId="3794E416" w:rsidR="00064C23" w:rsidRPr="00B86DB8" w:rsidRDefault="00064C23" w:rsidP="00064C23">
      <w:pPr>
        <w:rPr>
          <w:rFonts w:ascii="Verdana" w:hAnsi="Verdana"/>
          <w:sz w:val="18"/>
          <w:szCs w:val="18"/>
        </w:rPr>
      </w:pPr>
      <w:r w:rsidRPr="00B86DB8">
        <w:rPr>
          <w:rFonts w:ascii="Verdana" w:hAnsi="Verdana"/>
          <w:sz w:val="18"/>
          <w:szCs w:val="18"/>
        </w:rPr>
        <w:t xml:space="preserve">Please complete the table below, or attach a simple organisation structure to this application, listing the relevant personnel and how they relate to the Sponsoring Director and Fund Manager. </w:t>
      </w:r>
    </w:p>
    <w:p w14:paraId="65FEF52F" w14:textId="77777777" w:rsidR="0033251F" w:rsidRPr="00B86DB8" w:rsidRDefault="0033251F" w:rsidP="00064C23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9639" w:type="dxa"/>
        <w:jc w:val="center"/>
        <w:tblBorders>
          <w:top w:val="single" w:sz="4" w:space="0" w:color="425426"/>
          <w:left w:val="single" w:sz="4" w:space="0" w:color="425426"/>
          <w:bottom w:val="single" w:sz="4" w:space="0" w:color="425426"/>
          <w:right w:val="single" w:sz="4" w:space="0" w:color="425426"/>
          <w:insideH w:val="single" w:sz="4" w:space="0" w:color="425426"/>
          <w:insideV w:val="single" w:sz="4" w:space="0" w:color="425426"/>
        </w:tblBorders>
        <w:tblLook w:val="04A0" w:firstRow="1" w:lastRow="0" w:firstColumn="1" w:lastColumn="0" w:noHBand="0" w:noVBand="1"/>
      </w:tblPr>
      <w:tblGrid>
        <w:gridCol w:w="2316"/>
        <w:gridCol w:w="2561"/>
        <w:gridCol w:w="2562"/>
        <w:gridCol w:w="2200"/>
      </w:tblGrid>
      <w:tr w:rsidR="00064C23" w:rsidRPr="00B86DB8" w14:paraId="7970D9D5" w14:textId="77777777" w:rsidTr="0033251F">
        <w:trPr>
          <w:trHeight w:val="513"/>
          <w:jc w:val="center"/>
        </w:trPr>
        <w:tc>
          <w:tcPr>
            <w:tcW w:w="2316" w:type="dxa"/>
          </w:tcPr>
          <w:p w14:paraId="5ED6A68F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Name</w:t>
            </w:r>
          </w:p>
        </w:tc>
        <w:tc>
          <w:tcPr>
            <w:tcW w:w="2561" w:type="dxa"/>
          </w:tcPr>
          <w:p w14:paraId="6BC0ADEA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Position</w:t>
            </w:r>
          </w:p>
        </w:tc>
        <w:tc>
          <w:tcPr>
            <w:tcW w:w="2562" w:type="dxa"/>
          </w:tcPr>
          <w:p w14:paraId="59DCCE69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Role/ Relevant Responsibilities</w:t>
            </w:r>
          </w:p>
        </w:tc>
        <w:tc>
          <w:tcPr>
            <w:tcW w:w="2200" w:type="dxa"/>
          </w:tcPr>
          <w:p w14:paraId="06E77B46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% FTE</w:t>
            </w:r>
            <w:r w:rsidRPr="00B86DB8">
              <w:rPr>
                <w:rFonts w:ascii="Verdana" w:hAnsi="Verdana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064C23" w:rsidRPr="00B86DB8" w14:paraId="50312D75" w14:textId="77777777" w:rsidTr="0033251F">
        <w:trPr>
          <w:trHeight w:val="443"/>
          <w:jc w:val="center"/>
        </w:trPr>
        <w:tc>
          <w:tcPr>
            <w:tcW w:w="2316" w:type="dxa"/>
          </w:tcPr>
          <w:p w14:paraId="7961C36D" w14:textId="6FD8F4AF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61" w:type="dxa"/>
          </w:tcPr>
          <w:p w14:paraId="369320F6" w14:textId="4FDD1770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62" w:type="dxa"/>
          </w:tcPr>
          <w:p w14:paraId="45645AA7" w14:textId="52779006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00" w:type="dxa"/>
          </w:tcPr>
          <w:p w14:paraId="35F697FA" w14:textId="16C9B02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1665C238" w14:textId="77777777" w:rsidTr="0033251F">
        <w:trPr>
          <w:trHeight w:val="443"/>
          <w:jc w:val="center"/>
        </w:trPr>
        <w:tc>
          <w:tcPr>
            <w:tcW w:w="2316" w:type="dxa"/>
          </w:tcPr>
          <w:p w14:paraId="09A9C0F7" w14:textId="4CBC353E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61" w:type="dxa"/>
          </w:tcPr>
          <w:p w14:paraId="505C86F1" w14:textId="5093AF62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62" w:type="dxa"/>
          </w:tcPr>
          <w:p w14:paraId="08B1A2C5" w14:textId="50A477C5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00" w:type="dxa"/>
          </w:tcPr>
          <w:p w14:paraId="21BE2387" w14:textId="712FC4F9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5567F64D" w14:textId="77777777" w:rsidTr="0033251F">
        <w:trPr>
          <w:trHeight w:val="418"/>
          <w:jc w:val="center"/>
        </w:trPr>
        <w:tc>
          <w:tcPr>
            <w:tcW w:w="2316" w:type="dxa"/>
          </w:tcPr>
          <w:p w14:paraId="58D89F75" w14:textId="65EF752A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61" w:type="dxa"/>
          </w:tcPr>
          <w:p w14:paraId="096A1F6D" w14:textId="4CE0C4EC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62" w:type="dxa"/>
          </w:tcPr>
          <w:p w14:paraId="47445CDB" w14:textId="78E0386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00" w:type="dxa"/>
          </w:tcPr>
          <w:p w14:paraId="24AB299B" w14:textId="6B5361EA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083B96BE" w14:textId="77777777" w:rsidTr="0033251F">
        <w:trPr>
          <w:trHeight w:val="443"/>
          <w:jc w:val="center"/>
        </w:trPr>
        <w:tc>
          <w:tcPr>
            <w:tcW w:w="2316" w:type="dxa"/>
          </w:tcPr>
          <w:p w14:paraId="1060BD65" w14:textId="015EF5F2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61" w:type="dxa"/>
          </w:tcPr>
          <w:p w14:paraId="6A4E81DD" w14:textId="1436476E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62" w:type="dxa"/>
          </w:tcPr>
          <w:p w14:paraId="60D8E1A3" w14:textId="661D7C4B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00" w:type="dxa"/>
          </w:tcPr>
          <w:p w14:paraId="7B5508B2" w14:textId="2E6EA786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64C23" w:rsidRPr="00B86DB8" w14:paraId="39480AEB" w14:textId="77777777" w:rsidTr="0033251F">
        <w:trPr>
          <w:trHeight w:val="443"/>
          <w:jc w:val="center"/>
        </w:trPr>
        <w:tc>
          <w:tcPr>
            <w:tcW w:w="2316" w:type="dxa"/>
          </w:tcPr>
          <w:p w14:paraId="7112B716" w14:textId="6FA8961B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61" w:type="dxa"/>
          </w:tcPr>
          <w:p w14:paraId="7606AC71" w14:textId="751CDF1F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62" w:type="dxa"/>
          </w:tcPr>
          <w:p w14:paraId="79126927" w14:textId="395B0D60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00" w:type="dxa"/>
          </w:tcPr>
          <w:p w14:paraId="5258F1FB" w14:textId="330DF41F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BD79FF5" w14:textId="77777777" w:rsidR="00064C23" w:rsidRPr="00B86DB8" w:rsidRDefault="00064C23" w:rsidP="00064C23">
      <w:pPr>
        <w:rPr>
          <w:rFonts w:ascii="Verdana" w:hAnsi="Verdana"/>
          <w:b/>
          <w:sz w:val="18"/>
          <w:szCs w:val="18"/>
        </w:rPr>
      </w:pPr>
    </w:p>
    <w:p w14:paraId="3A203187" w14:textId="77777777" w:rsidR="00064C23" w:rsidRPr="00B86DB8" w:rsidRDefault="00064C23" w:rsidP="00064C23">
      <w:pPr>
        <w:rPr>
          <w:rFonts w:ascii="Verdana" w:hAnsi="Verdana"/>
          <w:b/>
          <w:sz w:val="18"/>
          <w:szCs w:val="18"/>
        </w:rPr>
      </w:pPr>
    </w:p>
    <w:p w14:paraId="0018D260" w14:textId="111C7FA2" w:rsidR="00064C23" w:rsidRPr="00B86DB8" w:rsidRDefault="00064C23" w:rsidP="00064C23">
      <w:pPr>
        <w:rPr>
          <w:rFonts w:ascii="Verdana" w:hAnsi="Verdana"/>
          <w:b/>
          <w:sz w:val="18"/>
          <w:szCs w:val="18"/>
        </w:rPr>
      </w:pPr>
    </w:p>
    <w:p w14:paraId="0D592F63" w14:textId="317BB205" w:rsidR="0033251F" w:rsidRPr="00B86DB8" w:rsidRDefault="0033251F" w:rsidP="00064C23">
      <w:pPr>
        <w:rPr>
          <w:rFonts w:ascii="Verdana" w:hAnsi="Verdana"/>
          <w:b/>
          <w:sz w:val="18"/>
          <w:szCs w:val="18"/>
        </w:rPr>
      </w:pPr>
    </w:p>
    <w:p w14:paraId="71694779" w14:textId="6EE7EF1B" w:rsidR="0033251F" w:rsidRPr="00B86DB8" w:rsidRDefault="0033251F" w:rsidP="00064C23">
      <w:pPr>
        <w:rPr>
          <w:rFonts w:ascii="Verdana" w:hAnsi="Verdana"/>
          <w:b/>
          <w:sz w:val="18"/>
          <w:szCs w:val="18"/>
        </w:rPr>
      </w:pPr>
    </w:p>
    <w:p w14:paraId="52CCCC47" w14:textId="15C5A82C" w:rsidR="0033251F" w:rsidRPr="00B86DB8" w:rsidRDefault="0033251F" w:rsidP="00064C23">
      <w:pPr>
        <w:rPr>
          <w:rFonts w:ascii="Verdana" w:hAnsi="Verdana"/>
          <w:b/>
          <w:sz w:val="18"/>
          <w:szCs w:val="18"/>
        </w:rPr>
      </w:pPr>
    </w:p>
    <w:p w14:paraId="5AD1546F" w14:textId="2BA105DC" w:rsidR="0033251F" w:rsidRPr="00B86DB8" w:rsidRDefault="0033251F" w:rsidP="00064C23">
      <w:pPr>
        <w:rPr>
          <w:rFonts w:ascii="Verdana" w:hAnsi="Verdana"/>
          <w:b/>
          <w:sz w:val="18"/>
          <w:szCs w:val="18"/>
        </w:rPr>
      </w:pPr>
    </w:p>
    <w:p w14:paraId="5B6A9319" w14:textId="229A1F8B" w:rsidR="0033251F" w:rsidRPr="00B86DB8" w:rsidRDefault="0033251F" w:rsidP="00064C23">
      <w:pPr>
        <w:rPr>
          <w:rFonts w:ascii="Verdana" w:hAnsi="Verdana"/>
          <w:b/>
          <w:sz w:val="18"/>
          <w:szCs w:val="18"/>
        </w:rPr>
      </w:pPr>
    </w:p>
    <w:p w14:paraId="0DB8DBD6" w14:textId="07D64709" w:rsidR="0033251F" w:rsidRPr="00B86DB8" w:rsidRDefault="0033251F" w:rsidP="00064C23">
      <w:pPr>
        <w:rPr>
          <w:rFonts w:ascii="Verdana" w:hAnsi="Verdana"/>
          <w:b/>
          <w:sz w:val="18"/>
          <w:szCs w:val="18"/>
        </w:rPr>
      </w:pPr>
    </w:p>
    <w:p w14:paraId="426FD0C7" w14:textId="56A93816" w:rsidR="0033251F" w:rsidRPr="00B86DB8" w:rsidRDefault="0033251F" w:rsidP="00064C23">
      <w:pPr>
        <w:rPr>
          <w:rFonts w:ascii="Verdana" w:hAnsi="Verdana"/>
          <w:b/>
          <w:sz w:val="18"/>
          <w:szCs w:val="18"/>
        </w:rPr>
      </w:pPr>
    </w:p>
    <w:p w14:paraId="34D97D02" w14:textId="169D877A" w:rsidR="0033251F" w:rsidRPr="00B86DB8" w:rsidRDefault="0033251F" w:rsidP="00064C23">
      <w:pPr>
        <w:rPr>
          <w:rFonts w:ascii="Verdana" w:hAnsi="Verdana"/>
          <w:b/>
          <w:sz w:val="18"/>
          <w:szCs w:val="18"/>
        </w:rPr>
      </w:pPr>
    </w:p>
    <w:p w14:paraId="34630D51" w14:textId="5702A687" w:rsidR="0033251F" w:rsidRPr="00B86DB8" w:rsidRDefault="0033251F" w:rsidP="00064C23">
      <w:pPr>
        <w:rPr>
          <w:rFonts w:ascii="Verdana" w:hAnsi="Verdana"/>
          <w:b/>
          <w:sz w:val="18"/>
          <w:szCs w:val="18"/>
        </w:rPr>
      </w:pPr>
    </w:p>
    <w:p w14:paraId="1BBB7B89" w14:textId="027EFF3B" w:rsidR="0033251F" w:rsidRPr="00B86DB8" w:rsidRDefault="0033251F" w:rsidP="00064C23">
      <w:pPr>
        <w:rPr>
          <w:rFonts w:ascii="Verdana" w:hAnsi="Verdana"/>
          <w:b/>
          <w:sz w:val="18"/>
          <w:szCs w:val="18"/>
        </w:rPr>
      </w:pPr>
    </w:p>
    <w:p w14:paraId="5D122059" w14:textId="1B6FCCBB" w:rsidR="0033251F" w:rsidRPr="00B86DB8" w:rsidRDefault="0033251F" w:rsidP="00064C23">
      <w:pPr>
        <w:rPr>
          <w:rFonts w:ascii="Verdana" w:hAnsi="Verdana"/>
          <w:b/>
          <w:sz w:val="18"/>
          <w:szCs w:val="18"/>
        </w:rPr>
      </w:pPr>
    </w:p>
    <w:p w14:paraId="2B0DD69C" w14:textId="4CEEECBF" w:rsidR="0033251F" w:rsidRPr="00B86DB8" w:rsidRDefault="0033251F" w:rsidP="00064C23">
      <w:pPr>
        <w:rPr>
          <w:rFonts w:ascii="Verdana" w:hAnsi="Verdana"/>
          <w:b/>
          <w:sz w:val="18"/>
          <w:szCs w:val="18"/>
        </w:rPr>
      </w:pPr>
    </w:p>
    <w:p w14:paraId="7B2A3E52" w14:textId="77777777" w:rsidR="0033251F" w:rsidRPr="00B86DB8" w:rsidRDefault="0033251F" w:rsidP="00064C23">
      <w:pPr>
        <w:rPr>
          <w:rFonts w:ascii="Verdana" w:hAnsi="Verdana"/>
          <w:b/>
          <w:sz w:val="18"/>
          <w:szCs w:val="18"/>
        </w:rPr>
      </w:pPr>
    </w:p>
    <w:p w14:paraId="113AD232" w14:textId="77777777" w:rsidR="00300D39" w:rsidRPr="00B86DB8" w:rsidRDefault="00300D39" w:rsidP="00064C23">
      <w:pPr>
        <w:rPr>
          <w:rFonts w:ascii="Verdana" w:hAnsi="Verdana"/>
          <w:b/>
          <w:sz w:val="18"/>
          <w:szCs w:val="18"/>
        </w:rPr>
      </w:pPr>
    </w:p>
    <w:p w14:paraId="6EAE32E9" w14:textId="77777777" w:rsidR="00810DF2" w:rsidRPr="00B86DB8" w:rsidRDefault="00064C23" w:rsidP="00810DF2">
      <w:pPr>
        <w:pBdr>
          <w:top w:val="single" w:sz="4" w:space="1" w:color="auto"/>
        </w:pBdr>
        <w:rPr>
          <w:rFonts w:ascii="Verdana" w:hAnsi="Verdana"/>
          <w:sz w:val="18"/>
          <w:szCs w:val="18"/>
        </w:rPr>
      </w:pPr>
      <w:r w:rsidRPr="00B86DB8">
        <w:rPr>
          <w:rFonts w:ascii="Verdana" w:hAnsi="Verdana"/>
          <w:sz w:val="18"/>
          <w:szCs w:val="18"/>
          <w:vertAlign w:val="superscript"/>
        </w:rPr>
        <w:t xml:space="preserve">1 </w:t>
      </w:r>
      <w:r w:rsidRPr="00B86DB8">
        <w:rPr>
          <w:rFonts w:ascii="Verdana" w:hAnsi="Verdana"/>
          <w:sz w:val="18"/>
          <w:szCs w:val="18"/>
        </w:rPr>
        <w:t>Details of the management charge and repayment options can be found in the Salix fund manual</w:t>
      </w:r>
      <w:r w:rsidRPr="00B86DB8">
        <w:rPr>
          <w:rFonts w:ascii="Verdana" w:hAnsi="Verdana"/>
          <w:sz w:val="18"/>
          <w:szCs w:val="18"/>
        </w:rPr>
        <w:br/>
      </w:r>
      <w:r w:rsidRPr="00B86DB8">
        <w:rPr>
          <w:rFonts w:ascii="Verdana" w:hAnsi="Verdana"/>
          <w:sz w:val="18"/>
          <w:szCs w:val="18"/>
          <w:vertAlign w:val="superscript"/>
        </w:rPr>
        <w:t xml:space="preserve"> 2</w:t>
      </w:r>
      <w:r w:rsidRPr="00B86DB8">
        <w:rPr>
          <w:rFonts w:ascii="Verdana" w:hAnsi="Verdana"/>
          <w:sz w:val="18"/>
          <w:szCs w:val="18"/>
        </w:rPr>
        <w:t xml:space="preserve"> FTE - Full Time Equivalent employee - % of time spent on fund activity</w:t>
      </w:r>
      <w:r w:rsidRPr="00B86DB8">
        <w:rPr>
          <w:rFonts w:ascii="Verdana" w:hAnsi="Verdana"/>
          <w:sz w:val="18"/>
          <w:szCs w:val="18"/>
        </w:rPr>
        <w:br/>
        <w:t xml:space="preserve"> Resource ratio of 1 FTE per £1m spend as per National Audit Office guidelines</w:t>
      </w:r>
    </w:p>
    <w:p w14:paraId="3AC3A949" w14:textId="0C17A287" w:rsidR="00064C23" w:rsidRPr="00B86DB8" w:rsidRDefault="00064C23" w:rsidP="00810DF2">
      <w:pPr>
        <w:pBdr>
          <w:top w:val="single" w:sz="4" w:space="1" w:color="auto"/>
        </w:pBdr>
        <w:rPr>
          <w:rFonts w:ascii="Verdana" w:hAnsi="Verdana"/>
          <w:b/>
          <w:sz w:val="18"/>
          <w:szCs w:val="18"/>
        </w:rPr>
      </w:pPr>
      <w:r w:rsidRPr="00B86DB8">
        <w:rPr>
          <w:rFonts w:ascii="Verdana" w:hAnsi="Verdana"/>
          <w:b/>
          <w:sz w:val="18"/>
          <w:szCs w:val="18"/>
        </w:rPr>
        <w:lastRenderedPageBreak/>
        <w:t>4. Documentation to be submitted</w:t>
      </w:r>
    </w:p>
    <w:p w14:paraId="2D0539DD" w14:textId="77777777" w:rsidR="00C92BEF" w:rsidRPr="00B86DB8" w:rsidRDefault="00C92BEF" w:rsidP="00810DF2">
      <w:pPr>
        <w:pBdr>
          <w:top w:val="single" w:sz="4" w:space="1" w:color="auto"/>
        </w:pBdr>
        <w:rPr>
          <w:rFonts w:ascii="Verdana" w:hAnsi="Verdana"/>
          <w:sz w:val="18"/>
          <w:szCs w:val="18"/>
        </w:rPr>
      </w:pPr>
    </w:p>
    <w:p w14:paraId="7F4239B2" w14:textId="191F5A93" w:rsidR="00064C23" w:rsidRPr="00B86DB8" w:rsidRDefault="00064C23" w:rsidP="00064C23">
      <w:pPr>
        <w:rPr>
          <w:rFonts w:ascii="Verdana" w:hAnsi="Verdana"/>
          <w:b/>
          <w:sz w:val="18"/>
          <w:szCs w:val="18"/>
        </w:rPr>
      </w:pPr>
      <w:r w:rsidRPr="00B86DB8">
        <w:rPr>
          <w:rFonts w:ascii="Verdana" w:hAnsi="Verdana"/>
          <w:b/>
          <w:sz w:val="18"/>
          <w:szCs w:val="18"/>
        </w:rPr>
        <w:t>Please confirm you have attached the following documents</w:t>
      </w:r>
      <w:r w:rsidR="00C92BEF" w:rsidRPr="00B86DB8">
        <w:rPr>
          <w:rFonts w:ascii="Verdana" w:hAnsi="Verdana"/>
          <w:b/>
          <w:sz w:val="18"/>
          <w:szCs w:val="18"/>
        </w:rPr>
        <w:t xml:space="preserve"> (Y/N)</w:t>
      </w:r>
      <w:r w:rsidRPr="00B86DB8">
        <w:rPr>
          <w:rFonts w:ascii="Verdana" w:hAnsi="Verdana"/>
          <w:b/>
          <w:sz w:val="18"/>
          <w:szCs w:val="18"/>
        </w:rPr>
        <w:t>:</w:t>
      </w:r>
    </w:p>
    <w:p w14:paraId="1EFE96C4" w14:textId="27EA9EEB" w:rsidR="00C92BEF" w:rsidRPr="00B86DB8" w:rsidRDefault="00C92BEF" w:rsidP="00064C23">
      <w:pPr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92BEF" w:rsidRPr="00B86DB8" w14:paraId="41829299" w14:textId="77777777" w:rsidTr="00C92BEF">
        <w:tc>
          <w:tcPr>
            <w:tcW w:w="4811" w:type="dxa"/>
          </w:tcPr>
          <w:p w14:paraId="3018690D" w14:textId="0949C1F3" w:rsidR="00C92BEF" w:rsidRPr="00B86DB8" w:rsidRDefault="00C92BEF" w:rsidP="00064C23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Completed Project Compliance Tool</w:t>
            </w:r>
          </w:p>
        </w:tc>
        <w:tc>
          <w:tcPr>
            <w:tcW w:w="4811" w:type="dxa"/>
          </w:tcPr>
          <w:p w14:paraId="3382F1CA" w14:textId="77777777" w:rsidR="00C92BEF" w:rsidRPr="00B86DB8" w:rsidRDefault="00C92BEF" w:rsidP="00064C2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92BEF" w:rsidRPr="00B86DB8" w14:paraId="6B4EFB5D" w14:textId="77777777" w:rsidTr="00C92BEF">
        <w:tc>
          <w:tcPr>
            <w:tcW w:w="4811" w:type="dxa"/>
          </w:tcPr>
          <w:p w14:paraId="493EC49C" w14:textId="729EC12F" w:rsidR="00C92BEF" w:rsidRPr="00B86DB8" w:rsidRDefault="00C92BEF" w:rsidP="00064C23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Relevant Supporting Calculations</w:t>
            </w:r>
          </w:p>
        </w:tc>
        <w:tc>
          <w:tcPr>
            <w:tcW w:w="4811" w:type="dxa"/>
          </w:tcPr>
          <w:p w14:paraId="08096406" w14:textId="77777777" w:rsidR="00C92BEF" w:rsidRPr="00B86DB8" w:rsidRDefault="00C92BEF" w:rsidP="00064C2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92BEF" w:rsidRPr="00B86DB8" w14:paraId="356B54DC" w14:textId="77777777" w:rsidTr="00C92BEF">
        <w:tc>
          <w:tcPr>
            <w:tcW w:w="4811" w:type="dxa"/>
          </w:tcPr>
          <w:p w14:paraId="500E2009" w14:textId="7AF2A31A" w:rsidR="00C92BEF" w:rsidRPr="00B86DB8" w:rsidRDefault="00C92BEF" w:rsidP="00064C23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Carbon Management Plan</w:t>
            </w:r>
          </w:p>
        </w:tc>
        <w:tc>
          <w:tcPr>
            <w:tcW w:w="4811" w:type="dxa"/>
          </w:tcPr>
          <w:p w14:paraId="48EFDFD9" w14:textId="77777777" w:rsidR="00C92BEF" w:rsidRPr="00B86DB8" w:rsidRDefault="00C92BEF" w:rsidP="00064C2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92BEF" w:rsidRPr="00B86DB8" w14:paraId="225EF170" w14:textId="77777777" w:rsidTr="00C92BEF">
        <w:tc>
          <w:tcPr>
            <w:tcW w:w="4811" w:type="dxa"/>
          </w:tcPr>
          <w:p w14:paraId="71A34B45" w14:textId="649569F2" w:rsidR="00C92BEF" w:rsidRPr="00B86DB8" w:rsidRDefault="00C92BEF" w:rsidP="00064C23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Letter of Support from Sponsoring Director</w:t>
            </w:r>
          </w:p>
        </w:tc>
        <w:tc>
          <w:tcPr>
            <w:tcW w:w="4811" w:type="dxa"/>
          </w:tcPr>
          <w:p w14:paraId="208B7D9F" w14:textId="77777777" w:rsidR="00C92BEF" w:rsidRPr="00B86DB8" w:rsidRDefault="00C92BEF" w:rsidP="00064C2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EDF5C4F" w14:textId="77777777" w:rsidR="00C92BEF" w:rsidRPr="00B86DB8" w:rsidRDefault="00C92BEF" w:rsidP="00064C23">
      <w:pPr>
        <w:rPr>
          <w:rFonts w:ascii="Verdana" w:hAnsi="Verdana"/>
          <w:b/>
          <w:sz w:val="18"/>
          <w:szCs w:val="18"/>
        </w:rPr>
      </w:pPr>
    </w:p>
    <w:p w14:paraId="23BFFD8C" w14:textId="3D1927C5" w:rsidR="00064C23" w:rsidRPr="00B86DB8" w:rsidRDefault="00064C23" w:rsidP="00064C23">
      <w:pPr>
        <w:rPr>
          <w:rFonts w:ascii="Verdana" w:hAnsi="Verdana"/>
          <w:b/>
          <w:sz w:val="18"/>
          <w:szCs w:val="18"/>
        </w:rPr>
      </w:pPr>
      <w:r w:rsidRPr="00B86DB8">
        <w:rPr>
          <w:rFonts w:ascii="Verdana" w:hAnsi="Verdana"/>
          <w:b/>
          <w:sz w:val="18"/>
          <w:szCs w:val="18"/>
        </w:rPr>
        <w:t>5. Declaration</w:t>
      </w:r>
    </w:p>
    <w:p w14:paraId="09178C0F" w14:textId="77777777" w:rsidR="00810DF2" w:rsidRPr="00B86DB8" w:rsidRDefault="00810DF2" w:rsidP="00064C23">
      <w:pPr>
        <w:rPr>
          <w:rFonts w:ascii="Verdana" w:hAnsi="Verdana"/>
          <w:b/>
          <w:sz w:val="18"/>
          <w:szCs w:val="18"/>
        </w:rPr>
      </w:pPr>
    </w:p>
    <w:p w14:paraId="176EAB58" w14:textId="6764C69B" w:rsidR="00064C23" w:rsidRPr="00B86DB8" w:rsidRDefault="00064C23" w:rsidP="00064C23">
      <w:pPr>
        <w:rPr>
          <w:rFonts w:ascii="Verdana" w:hAnsi="Verdana"/>
          <w:i/>
          <w:sz w:val="18"/>
          <w:szCs w:val="18"/>
        </w:rPr>
      </w:pPr>
      <w:r w:rsidRPr="00B86DB8">
        <w:rPr>
          <w:rFonts w:ascii="Verdana" w:hAnsi="Verdana"/>
          <w:i/>
          <w:sz w:val="18"/>
          <w:szCs w:val="18"/>
        </w:rPr>
        <w:t xml:space="preserve">Please electronically sign the below, or alternatively print this application form, sign and scan the below declaration. </w:t>
      </w:r>
    </w:p>
    <w:p w14:paraId="20241A20" w14:textId="77777777" w:rsidR="00810DF2" w:rsidRPr="00B86DB8" w:rsidRDefault="00810DF2" w:rsidP="00064C23">
      <w:pPr>
        <w:rPr>
          <w:rFonts w:ascii="Verdana" w:hAnsi="Verdana"/>
          <w:i/>
          <w:sz w:val="18"/>
          <w:szCs w:val="18"/>
        </w:rPr>
      </w:pPr>
    </w:p>
    <w:p w14:paraId="0BB00D63" w14:textId="5F8C12D7" w:rsidR="00064C23" w:rsidRPr="00B86DB8" w:rsidRDefault="00064C23" w:rsidP="00064C23">
      <w:pPr>
        <w:rPr>
          <w:rFonts w:ascii="Verdana" w:hAnsi="Verdana"/>
          <w:b/>
          <w:sz w:val="18"/>
          <w:szCs w:val="18"/>
        </w:rPr>
      </w:pPr>
      <w:r w:rsidRPr="00B86DB8">
        <w:rPr>
          <w:rFonts w:ascii="Verdana" w:hAnsi="Verdana"/>
          <w:b/>
          <w:sz w:val="18"/>
          <w:szCs w:val="18"/>
        </w:rPr>
        <w:t xml:space="preserve">In completing this </w:t>
      </w:r>
      <w:r w:rsidR="00B86DB8" w:rsidRPr="00B86DB8">
        <w:rPr>
          <w:rFonts w:ascii="Verdana" w:hAnsi="Verdana"/>
          <w:b/>
          <w:sz w:val="18"/>
          <w:szCs w:val="18"/>
        </w:rPr>
        <w:t>application,</w:t>
      </w:r>
      <w:r w:rsidRPr="00B86DB8">
        <w:rPr>
          <w:rFonts w:ascii="Verdana" w:hAnsi="Verdana"/>
          <w:b/>
          <w:sz w:val="18"/>
          <w:szCs w:val="18"/>
        </w:rPr>
        <w:t xml:space="preserve"> we confirm that:</w:t>
      </w:r>
    </w:p>
    <w:p w14:paraId="580EA7B9" w14:textId="77777777" w:rsidR="00810DF2" w:rsidRPr="00B86DB8" w:rsidRDefault="00810DF2" w:rsidP="00064C23">
      <w:pPr>
        <w:rPr>
          <w:rFonts w:ascii="Verdana" w:hAnsi="Verdana"/>
          <w:b/>
          <w:sz w:val="18"/>
          <w:szCs w:val="18"/>
        </w:rPr>
      </w:pPr>
    </w:p>
    <w:p w14:paraId="7BFE4E33" w14:textId="77777777" w:rsidR="00064C23" w:rsidRPr="00B86DB8" w:rsidRDefault="00064C23" w:rsidP="00064C23">
      <w:pPr>
        <w:pStyle w:val="ListParagraph"/>
        <w:numPr>
          <w:ilvl w:val="0"/>
          <w:numId w:val="3"/>
        </w:numPr>
        <w:rPr>
          <w:rFonts w:ascii="Verdana" w:hAnsi="Verdana"/>
          <w:b/>
          <w:sz w:val="18"/>
          <w:szCs w:val="18"/>
        </w:rPr>
      </w:pPr>
      <w:r w:rsidRPr="00B86DB8">
        <w:rPr>
          <w:rFonts w:ascii="Verdana" w:hAnsi="Verdana"/>
          <w:sz w:val="18"/>
          <w:szCs w:val="18"/>
        </w:rPr>
        <w:t>We have read the Salix Finance Fund Manual for the Salix Recycling Fund.</w:t>
      </w:r>
    </w:p>
    <w:p w14:paraId="660B066B" w14:textId="77777777" w:rsidR="00064C23" w:rsidRPr="00B86DB8" w:rsidRDefault="00064C23" w:rsidP="00064C23">
      <w:pPr>
        <w:pStyle w:val="ListParagraph"/>
        <w:numPr>
          <w:ilvl w:val="0"/>
          <w:numId w:val="3"/>
        </w:numPr>
        <w:rPr>
          <w:rFonts w:ascii="Verdana" w:hAnsi="Verdana"/>
          <w:b/>
          <w:sz w:val="18"/>
          <w:szCs w:val="18"/>
        </w:rPr>
      </w:pPr>
      <w:r w:rsidRPr="00B86DB8">
        <w:rPr>
          <w:rFonts w:ascii="Verdana" w:hAnsi="Verdana"/>
          <w:sz w:val="18"/>
          <w:szCs w:val="18"/>
        </w:rPr>
        <w:t>The information supplied is true and correct.</w:t>
      </w:r>
    </w:p>
    <w:p w14:paraId="50021581" w14:textId="77777777" w:rsidR="00064C23" w:rsidRPr="00B86DB8" w:rsidRDefault="00064C23" w:rsidP="00064C23">
      <w:pPr>
        <w:pStyle w:val="ListParagraph"/>
        <w:numPr>
          <w:ilvl w:val="0"/>
          <w:numId w:val="3"/>
        </w:numPr>
        <w:rPr>
          <w:rFonts w:ascii="Verdana" w:hAnsi="Verdana"/>
          <w:b/>
          <w:sz w:val="18"/>
          <w:szCs w:val="18"/>
        </w:rPr>
      </w:pPr>
      <w:r w:rsidRPr="00B86DB8">
        <w:rPr>
          <w:rFonts w:ascii="Verdana" w:hAnsi="Verdana"/>
          <w:sz w:val="18"/>
          <w:szCs w:val="18"/>
        </w:rPr>
        <w:t>Sponsoring Director or equivalent confirms that matched funding of the value stated in Section 2.1 will be made available.</w:t>
      </w:r>
    </w:p>
    <w:p w14:paraId="7AFFDF82" w14:textId="77777777" w:rsidR="00064C23" w:rsidRPr="00B86DB8" w:rsidRDefault="00064C23" w:rsidP="00064C23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425426"/>
          <w:left w:val="single" w:sz="4" w:space="0" w:color="425426"/>
          <w:bottom w:val="single" w:sz="4" w:space="0" w:color="425426"/>
          <w:right w:val="single" w:sz="4" w:space="0" w:color="425426"/>
          <w:insideH w:val="single" w:sz="4" w:space="0" w:color="425426"/>
          <w:insideV w:val="single" w:sz="4" w:space="0" w:color="425426"/>
        </w:tblBorders>
        <w:tblLook w:val="04A0" w:firstRow="1" w:lastRow="0" w:firstColumn="1" w:lastColumn="0" w:noHBand="0" w:noVBand="1"/>
      </w:tblPr>
      <w:tblGrid>
        <w:gridCol w:w="1199"/>
        <w:gridCol w:w="4079"/>
        <w:gridCol w:w="4236"/>
      </w:tblGrid>
      <w:tr w:rsidR="00064C23" w:rsidRPr="00B86DB8" w14:paraId="0D163967" w14:textId="77777777" w:rsidTr="00A52868">
        <w:tc>
          <w:tcPr>
            <w:tcW w:w="1134" w:type="dxa"/>
          </w:tcPr>
          <w:p w14:paraId="452E82C6" w14:textId="77777777" w:rsidR="00064C23" w:rsidRPr="00B86DB8" w:rsidRDefault="00064C23" w:rsidP="00A5286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45BCC35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Author</w:t>
            </w:r>
          </w:p>
        </w:tc>
        <w:tc>
          <w:tcPr>
            <w:tcW w:w="4394" w:type="dxa"/>
          </w:tcPr>
          <w:p w14:paraId="70B5E4C4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Sponsoring Director</w:t>
            </w:r>
          </w:p>
        </w:tc>
      </w:tr>
      <w:tr w:rsidR="00064C23" w:rsidRPr="00B86DB8" w14:paraId="78FFFA49" w14:textId="77777777" w:rsidTr="00A52868">
        <w:tc>
          <w:tcPr>
            <w:tcW w:w="1134" w:type="dxa"/>
            <w:vAlign w:val="center"/>
          </w:tcPr>
          <w:p w14:paraId="28A4E42F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Signature</w:t>
            </w:r>
          </w:p>
        </w:tc>
        <w:tc>
          <w:tcPr>
            <w:tcW w:w="4253" w:type="dxa"/>
          </w:tcPr>
          <w:p w14:paraId="58D2A8A7" w14:textId="77777777" w:rsidR="00064C23" w:rsidRPr="00B86DB8" w:rsidRDefault="00064C23" w:rsidP="00A52868">
            <w:pPr>
              <w:rPr>
                <w:rFonts w:ascii="Verdana" w:hAnsi="Verdana"/>
                <w:sz w:val="18"/>
                <w:szCs w:val="18"/>
              </w:rPr>
            </w:pPr>
          </w:p>
          <w:p w14:paraId="249CF6BF" w14:textId="77777777" w:rsidR="00064C23" w:rsidRPr="00B86DB8" w:rsidRDefault="00064C23" w:rsidP="00A52868">
            <w:pPr>
              <w:rPr>
                <w:rFonts w:ascii="Verdana" w:hAnsi="Verdana"/>
                <w:sz w:val="18"/>
                <w:szCs w:val="18"/>
              </w:rPr>
            </w:pPr>
          </w:p>
          <w:p w14:paraId="34B2BC54" w14:textId="77777777" w:rsidR="00064C23" w:rsidRPr="00B86DB8" w:rsidRDefault="00064C23" w:rsidP="00A52868">
            <w:pPr>
              <w:rPr>
                <w:rFonts w:ascii="Verdana" w:hAnsi="Verdana"/>
                <w:sz w:val="18"/>
                <w:szCs w:val="18"/>
              </w:rPr>
            </w:pPr>
          </w:p>
          <w:p w14:paraId="47EFAC2C" w14:textId="77777777" w:rsidR="00064C23" w:rsidRPr="00B86DB8" w:rsidRDefault="00064C23" w:rsidP="00A52868">
            <w:pPr>
              <w:rPr>
                <w:rFonts w:ascii="Verdana" w:hAnsi="Verdana"/>
                <w:sz w:val="18"/>
                <w:szCs w:val="18"/>
              </w:rPr>
            </w:pPr>
          </w:p>
          <w:p w14:paraId="50ACDCAA" w14:textId="77777777" w:rsidR="00064C23" w:rsidRPr="00B86DB8" w:rsidRDefault="00064C23" w:rsidP="00A5286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29A46F1" w14:textId="77777777" w:rsidR="00064C23" w:rsidRPr="00B86DB8" w:rsidRDefault="00064C23" w:rsidP="00A52868">
            <w:pPr>
              <w:rPr>
                <w:rFonts w:ascii="Verdana" w:hAnsi="Verdana"/>
                <w:sz w:val="18"/>
                <w:szCs w:val="18"/>
              </w:rPr>
            </w:pPr>
          </w:p>
          <w:p w14:paraId="43A05594" w14:textId="77777777" w:rsidR="00064C23" w:rsidRPr="00B86DB8" w:rsidRDefault="00064C23" w:rsidP="00A5286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64C23" w:rsidRPr="00B86DB8" w14:paraId="4C71BEAF" w14:textId="77777777" w:rsidTr="00A52868">
        <w:tc>
          <w:tcPr>
            <w:tcW w:w="1134" w:type="dxa"/>
            <w:vAlign w:val="center"/>
          </w:tcPr>
          <w:p w14:paraId="0F31B576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Date</w:t>
            </w:r>
          </w:p>
        </w:tc>
        <w:tc>
          <w:tcPr>
            <w:tcW w:w="4253" w:type="dxa"/>
          </w:tcPr>
          <w:p w14:paraId="010B3BEC" w14:textId="77777777" w:rsidR="00064C23" w:rsidRPr="00B86DB8" w:rsidRDefault="00064C23" w:rsidP="00A52868">
            <w:pPr>
              <w:rPr>
                <w:rFonts w:ascii="Verdana" w:hAnsi="Verdana"/>
                <w:sz w:val="18"/>
                <w:szCs w:val="18"/>
              </w:rPr>
            </w:pPr>
          </w:p>
          <w:p w14:paraId="27068E39" w14:textId="77777777" w:rsidR="00064C23" w:rsidRPr="00B86DB8" w:rsidRDefault="00064C23" w:rsidP="00A52868">
            <w:pPr>
              <w:rPr>
                <w:rFonts w:ascii="Verdana" w:hAnsi="Verdana"/>
                <w:sz w:val="18"/>
                <w:szCs w:val="18"/>
              </w:rPr>
            </w:pPr>
          </w:p>
          <w:p w14:paraId="418AF11B" w14:textId="77777777" w:rsidR="00064C23" w:rsidRPr="00B86DB8" w:rsidRDefault="00064C23" w:rsidP="00A5286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A507A55" w14:textId="77777777" w:rsidR="00064C23" w:rsidRPr="00B86DB8" w:rsidRDefault="00064C23" w:rsidP="00A5286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64C23" w:rsidRPr="00B86DB8" w14:paraId="7F272B8F" w14:textId="77777777" w:rsidTr="00C92BEF">
        <w:tc>
          <w:tcPr>
            <w:tcW w:w="1134" w:type="dxa"/>
            <w:vAlign w:val="center"/>
          </w:tcPr>
          <w:p w14:paraId="42AD1511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Name</w:t>
            </w:r>
          </w:p>
        </w:tc>
        <w:tc>
          <w:tcPr>
            <w:tcW w:w="4253" w:type="dxa"/>
          </w:tcPr>
          <w:p w14:paraId="050E10AF" w14:textId="77777777" w:rsidR="00064C23" w:rsidRPr="00B86DB8" w:rsidRDefault="00064C23" w:rsidP="00A52868">
            <w:pPr>
              <w:rPr>
                <w:rFonts w:ascii="Verdana" w:hAnsi="Verdana"/>
                <w:sz w:val="18"/>
                <w:szCs w:val="18"/>
              </w:rPr>
            </w:pPr>
          </w:p>
          <w:p w14:paraId="07A2C572" w14:textId="77777777" w:rsidR="00064C23" w:rsidRPr="00B86DB8" w:rsidRDefault="00064C23" w:rsidP="00A52868">
            <w:pPr>
              <w:rPr>
                <w:rFonts w:ascii="Verdana" w:hAnsi="Verdana"/>
                <w:sz w:val="18"/>
                <w:szCs w:val="18"/>
              </w:rPr>
            </w:pPr>
          </w:p>
          <w:p w14:paraId="0A7D5EEA" w14:textId="77777777" w:rsidR="00064C23" w:rsidRPr="00B86DB8" w:rsidRDefault="00064C23" w:rsidP="00A5286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6AEE8D7" w14:textId="77777777" w:rsidR="00064C23" w:rsidRPr="00B86DB8" w:rsidRDefault="00064C23" w:rsidP="00A5286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64C23" w:rsidRPr="00B86DB8" w14:paraId="0DEDA8A4" w14:textId="77777777" w:rsidTr="00C92BEF">
        <w:tc>
          <w:tcPr>
            <w:tcW w:w="1134" w:type="dxa"/>
            <w:vAlign w:val="center"/>
          </w:tcPr>
          <w:p w14:paraId="1CBF1AA4" w14:textId="77777777" w:rsidR="00064C23" w:rsidRPr="00B86DB8" w:rsidRDefault="00064C23" w:rsidP="00A528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DB8">
              <w:rPr>
                <w:rFonts w:ascii="Verdana" w:hAnsi="Verdana"/>
                <w:b/>
                <w:sz w:val="18"/>
                <w:szCs w:val="18"/>
              </w:rPr>
              <w:t>Position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A6DCBA2" w14:textId="77777777" w:rsidR="00064C23" w:rsidRPr="00B86DB8" w:rsidRDefault="00064C23" w:rsidP="00A52868">
            <w:pPr>
              <w:rPr>
                <w:rFonts w:ascii="Verdana" w:hAnsi="Verdana"/>
                <w:sz w:val="18"/>
                <w:szCs w:val="18"/>
              </w:rPr>
            </w:pPr>
          </w:p>
          <w:p w14:paraId="1129FFB0" w14:textId="77777777" w:rsidR="00064C23" w:rsidRPr="00B86DB8" w:rsidRDefault="00064C23" w:rsidP="00A52868">
            <w:pPr>
              <w:rPr>
                <w:rFonts w:ascii="Verdana" w:hAnsi="Verdana"/>
                <w:sz w:val="18"/>
                <w:szCs w:val="18"/>
              </w:rPr>
            </w:pPr>
          </w:p>
          <w:p w14:paraId="1342C3C1" w14:textId="77777777" w:rsidR="00064C23" w:rsidRPr="00B86DB8" w:rsidRDefault="00064C23" w:rsidP="00A5286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7B2A" w14:textId="77777777" w:rsidR="00064C23" w:rsidRPr="00B86DB8" w:rsidRDefault="00064C23" w:rsidP="00A5286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6B5FC3" w14:textId="77777777" w:rsidR="00064C23" w:rsidRPr="00B86DB8" w:rsidRDefault="00064C23" w:rsidP="00064C23">
      <w:pPr>
        <w:rPr>
          <w:rFonts w:ascii="Verdana" w:hAnsi="Verdana"/>
          <w:sz w:val="18"/>
          <w:szCs w:val="18"/>
        </w:rPr>
      </w:pPr>
    </w:p>
    <w:p w14:paraId="3F45A0EB" w14:textId="77777777" w:rsidR="00064C23" w:rsidRPr="00B86DB8" w:rsidRDefault="00064C23" w:rsidP="00064C23">
      <w:pPr>
        <w:rPr>
          <w:rFonts w:ascii="Verdana" w:hAnsi="Verdana"/>
          <w:sz w:val="18"/>
          <w:szCs w:val="18"/>
        </w:rPr>
      </w:pPr>
    </w:p>
    <w:p w14:paraId="035F7A8D" w14:textId="4DB619D2" w:rsidR="008D3F2E" w:rsidRPr="00B86DB8" w:rsidRDefault="008D3F2E" w:rsidP="00064C23">
      <w:pPr>
        <w:tabs>
          <w:tab w:val="left" w:pos="7655"/>
          <w:tab w:val="left" w:pos="8505"/>
        </w:tabs>
        <w:rPr>
          <w:rFonts w:ascii="Verdana" w:hAnsi="Verdana"/>
          <w:sz w:val="18"/>
          <w:szCs w:val="18"/>
        </w:rPr>
      </w:pPr>
    </w:p>
    <w:sectPr w:rsidR="008D3F2E" w:rsidRPr="00B86DB8" w:rsidSect="00CE7213">
      <w:headerReference w:type="even" r:id="rId11"/>
      <w:headerReference w:type="default" r:id="rId12"/>
      <w:headerReference w:type="first" r:id="rId13"/>
      <w:footerReference w:type="first" r:id="rId14"/>
      <w:pgSz w:w="11900" w:h="16840"/>
      <w:pgMar w:top="1701" w:right="1134" w:bottom="2268" w:left="1134" w:header="141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88987" w14:textId="77777777" w:rsidR="006F7D50" w:rsidRDefault="006F7D50" w:rsidP="000F29A8">
      <w:r>
        <w:separator/>
      </w:r>
    </w:p>
  </w:endnote>
  <w:endnote w:type="continuationSeparator" w:id="0">
    <w:p w14:paraId="027AAE6A" w14:textId="77777777" w:rsidR="006F7D50" w:rsidRDefault="006F7D50" w:rsidP="000F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3573" w14:textId="77777777" w:rsidR="00CE7213" w:rsidRPr="006F4BCC" w:rsidRDefault="00CE7213" w:rsidP="00CE7213">
    <w:pPr>
      <w:tabs>
        <w:tab w:val="center" w:pos="4320"/>
        <w:tab w:val="right" w:pos="8640"/>
      </w:tabs>
      <w:rPr>
        <w:rFonts w:ascii="Verdana" w:eastAsia="MS Mincho" w:hAnsi="Verdana" w:cs="Times New Roman"/>
        <w:b/>
        <w:bCs/>
        <w:color w:val="382573"/>
        <w:sz w:val="15"/>
        <w:szCs w:val="15"/>
      </w:rPr>
    </w:pPr>
    <w:r w:rsidRPr="006F4BCC">
      <w:rPr>
        <w:rFonts w:ascii="Verdana" w:eastAsia="MS Mincho" w:hAnsi="Verdana" w:cs="Times New Roman"/>
        <w:b/>
        <w:bCs/>
        <w:noProof/>
        <w:color w:val="382573"/>
        <w:sz w:val="16"/>
        <w:szCs w:val="16"/>
      </w:rPr>
      <w:drawing>
        <wp:anchor distT="0" distB="0" distL="114300" distR="114300" simplePos="0" relativeHeight="251682816" behindDoc="1" locked="0" layoutInCell="1" allowOverlap="1" wp14:anchorId="4332D60B" wp14:editId="104A3FB6">
          <wp:simplePos x="0" y="0"/>
          <wp:positionH relativeFrom="page">
            <wp:posOffset>5723255</wp:posOffset>
          </wp:positionH>
          <wp:positionV relativeFrom="bottomMargin">
            <wp:posOffset>120650</wp:posOffset>
          </wp:positionV>
          <wp:extent cx="1750060" cy="574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LIX_lh_footer2020.eps"/>
                  <pic:cNvPicPr/>
                </pic:nvPicPr>
                <pic:blipFill rotWithShape="1">
                  <a:blip r:embed="rId1"/>
                  <a:srcRect l="76810" t="32342" b="27836"/>
                  <a:stretch/>
                </pic:blipFill>
                <pic:spPr bwMode="auto">
                  <a:xfrm>
                    <a:off x="0" y="0"/>
                    <a:ext cx="1750060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4BCC">
      <w:rPr>
        <w:rFonts w:ascii="Verdana" w:eastAsia="MS Mincho" w:hAnsi="Verdana" w:cs="Times New Roman"/>
        <w:b/>
        <w:bCs/>
        <w:color w:val="382573"/>
        <w:sz w:val="15"/>
        <w:szCs w:val="15"/>
      </w:rPr>
      <w:t>Salix Finance Ltd</w:t>
    </w:r>
  </w:p>
  <w:p w14:paraId="0FCB57AB" w14:textId="77777777" w:rsidR="00CE7213" w:rsidRPr="006F4BCC" w:rsidRDefault="00CE7213" w:rsidP="00CE7213">
    <w:pPr>
      <w:tabs>
        <w:tab w:val="center" w:pos="4320"/>
        <w:tab w:val="right" w:pos="8640"/>
      </w:tabs>
      <w:rPr>
        <w:rFonts w:ascii="Verdana" w:eastAsia="MS Mincho" w:hAnsi="Verdana" w:cs="Times New Roman"/>
        <w:color w:val="382573"/>
        <w:sz w:val="15"/>
        <w:szCs w:val="15"/>
      </w:rPr>
    </w:pPr>
    <w:r w:rsidRPr="006F4BCC">
      <w:rPr>
        <w:rFonts w:ascii="Verdana" w:eastAsia="MS Mincho" w:hAnsi="Verdana" w:cs="Times New Roman"/>
        <w:color w:val="382573"/>
        <w:sz w:val="15"/>
        <w:szCs w:val="15"/>
      </w:rPr>
      <w:t>10 South Colonnade, London E14 4PU</w:t>
    </w:r>
  </w:p>
  <w:p w14:paraId="06EEFB43" w14:textId="77777777" w:rsidR="00CE7213" w:rsidRPr="006F4BCC" w:rsidRDefault="00CE7213" w:rsidP="00CE7213">
    <w:pPr>
      <w:tabs>
        <w:tab w:val="center" w:pos="4320"/>
        <w:tab w:val="right" w:pos="8640"/>
      </w:tabs>
      <w:rPr>
        <w:rFonts w:ascii="Verdana" w:eastAsia="MS Mincho" w:hAnsi="Verdana" w:cs="Times New Roman"/>
        <w:color w:val="382573"/>
        <w:sz w:val="15"/>
        <w:szCs w:val="15"/>
      </w:rPr>
    </w:pPr>
    <w:r w:rsidRPr="006F4BCC">
      <w:rPr>
        <w:rFonts w:ascii="Verdana" w:eastAsia="MS Mincho" w:hAnsi="Verdana" w:cs="Times New Roman"/>
        <w:color w:val="382573"/>
        <w:sz w:val="15"/>
        <w:szCs w:val="15"/>
      </w:rPr>
      <w:t>t: 020 4542 6439</w:t>
    </w:r>
  </w:p>
  <w:p w14:paraId="1929FF67" w14:textId="77777777" w:rsidR="00CE7213" w:rsidRPr="006F4BCC" w:rsidRDefault="00CE7213" w:rsidP="00CE7213">
    <w:pPr>
      <w:tabs>
        <w:tab w:val="center" w:pos="4320"/>
        <w:tab w:val="right" w:pos="8640"/>
      </w:tabs>
      <w:rPr>
        <w:rFonts w:ascii="Verdana" w:eastAsia="MS Mincho" w:hAnsi="Verdana" w:cs="Times New Roman"/>
        <w:i/>
        <w:color w:val="382573"/>
        <w:sz w:val="15"/>
        <w:szCs w:val="15"/>
      </w:rPr>
    </w:pPr>
    <w:r w:rsidRPr="006F4BCC">
      <w:rPr>
        <w:rFonts w:ascii="Verdana" w:eastAsia="MS Mincho" w:hAnsi="Verdana" w:cs="Times New Roman"/>
        <w:color w:val="382573"/>
        <w:sz w:val="15"/>
        <w:szCs w:val="15"/>
      </w:rPr>
      <w:t xml:space="preserve">e: </w:t>
    </w:r>
    <w:r w:rsidRPr="006F4BCC">
      <w:rPr>
        <w:rFonts w:ascii="Verdana" w:eastAsia="MS Mincho" w:hAnsi="Verdana" w:cs="Times New Roman"/>
        <w:iCs/>
        <w:color w:val="382573"/>
        <w:sz w:val="15"/>
        <w:szCs w:val="15"/>
      </w:rPr>
      <w:t>info@salixfinance.co.uk</w:t>
    </w:r>
  </w:p>
  <w:p w14:paraId="7B37BF86" w14:textId="77777777" w:rsidR="00CE7213" w:rsidRPr="006F4BCC" w:rsidRDefault="00CE7213" w:rsidP="00CE7213">
    <w:pPr>
      <w:tabs>
        <w:tab w:val="center" w:pos="4320"/>
        <w:tab w:val="right" w:pos="8640"/>
      </w:tabs>
      <w:rPr>
        <w:rFonts w:ascii="Verdana" w:eastAsia="MS Mincho" w:hAnsi="Verdana" w:cs="Times New Roman"/>
        <w:i/>
        <w:color w:val="382573"/>
        <w:sz w:val="16"/>
        <w:szCs w:val="16"/>
      </w:rPr>
    </w:pPr>
  </w:p>
  <w:p w14:paraId="7D82D615" w14:textId="3B2668C9" w:rsidR="00C07774" w:rsidRPr="00CE7213" w:rsidRDefault="00CE7213" w:rsidP="00CE7213">
    <w:pPr>
      <w:tabs>
        <w:tab w:val="center" w:pos="4320"/>
        <w:tab w:val="right" w:pos="8640"/>
      </w:tabs>
      <w:rPr>
        <w:rFonts w:ascii="Verdana" w:eastAsia="MS Mincho" w:hAnsi="Verdana" w:cs="Times New Roman"/>
        <w:color w:val="382573"/>
        <w:sz w:val="10"/>
        <w:szCs w:val="10"/>
      </w:rPr>
    </w:pPr>
    <w:r w:rsidRPr="006F4BCC">
      <w:rPr>
        <w:rFonts w:ascii="Verdana" w:eastAsia="MS Mincho" w:hAnsi="Verdana" w:cs="Times New Roman"/>
        <w:color w:val="382573"/>
        <w:sz w:val="10"/>
        <w:szCs w:val="10"/>
      </w:rPr>
      <w:t>Salix Finance Ltd is a Company Limited by guarantee. Registered in England and Wales Number 5068355. Registered at 10 South</w:t>
    </w:r>
    <w:r w:rsidRPr="0038218F">
      <w:rPr>
        <w:rFonts w:ascii="Verdana" w:eastAsia="MS Mincho" w:hAnsi="Verdana" w:cs="Times New Roman"/>
        <w:color w:val="382573"/>
        <w:sz w:val="10"/>
        <w:szCs w:val="10"/>
      </w:rPr>
      <w:t xml:space="preserve"> </w:t>
    </w:r>
    <w:r w:rsidRPr="006F4BCC">
      <w:rPr>
        <w:rFonts w:ascii="Verdana" w:eastAsia="MS Mincho" w:hAnsi="Verdana" w:cs="Times New Roman"/>
        <w:color w:val="382573"/>
        <w:sz w:val="10"/>
        <w:szCs w:val="10"/>
      </w:rPr>
      <w:t xml:space="preserve">Colonnade, Canary Wharf, London E14 </w:t>
    </w:r>
    <w:proofErr w:type="gramStart"/>
    <w:r w:rsidRPr="006F4BCC">
      <w:rPr>
        <w:rFonts w:ascii="Verdana" w:eastAsia="MS Mincho" w:hAnsi="Verdana" w:cs="Times New Roman"/>
        <w:color w:val="382573"/>
        <w:sz w:val="10"/>
        <w:szCs w:val="10"/>
      </w:rPr>
      <w:t>4PU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F840" w14:textId="77777777" w:rsidR="006F7D50" w:rsidRDefault="006F7D50" w:rsidP="000F29A8">
      <w:r>
        <w:separator/>
      </w:r>
    </w:p>
  </w:footnote>
  <w:footnote w:type="continuationSeparator" w:id="0">
    <w:p w14:paraId="00D89809" w14:textId="77777777" w:rsidR="006F7D50" w:rsidRDefault="006F7D50" w:rsidP="000F2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0E41" w14:textId="616D7A1E" w:rsidR="00BB1127" w:rsidRDefault="008903DE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FF2C7BC" wp14:editId="036334E2">
          <wp:simplePos x="0" y="0"/>
          <wp:positionH relativeFrom="page">
            <wp:posOffset>-224091</wp:posOffset>
          </wp:positionH>
          <wp:positionV relativeFrom="page">
            <wp:posOffset>0</wp:posOffset>
          </wp:positionV>
          <wp:extent cx="7549200" cy="14436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ALIX_lh_Cont_header2020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200" cy="14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41C6" w14:textId="2BAD5A72" w:rsidR="00C07774" w:rsidRDefault="00300D39">
    <w:pPr>
      <w:pStyle w:val="Header"/>
    </w:pPr>
    <w:r>
      <w:rPr>
        <w:noProof/>
      </w:rPr>
      <w:drawing>
        <wp:anchor distT="0" distB="0" distL="114300" distR="114300" simplePos="0" relativeHeight="251680768" behindDoc="1" locked="0" layoutInCell="1" allowOverlap="1" wp14:anchorId="34738FCC" wp14:editId="05E4B64B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60000" cy="849600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LIX_lh_Cont_header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6286" w14:textId="0D076239" w:rsidR="00C07774" w:rsidRDefault="00B86DB8" w:rsidP="00064C23">
    <w:pPr>
      <w:pStyle w:val="Header"/>
      <w:tabs>
        <w:tab w:val="clear" w:pos="4320"/>
        <w:tab w:val="clear" w:pos="8640"/>
        <w:tab w:val="left" w:pos="4140"/>
      </w:tabs>
    </w:pPr>
    <w:r w:rsidRPr="00064C23">
      <w:rPr>
        <w:rFonts w:ascii="Verdana" w:hAnsi="Verdana"/>
        <w:noProof/>
        <w:sz w:val="18"/>
        <w:szCs w:val="18"/>
        <w:lang w:eastAsia="en-GB"/>
      </w:rPr>
      <w:drawing>
        <wp:anchor distT="0" distB="0" distL="114300" distR="114300" simplePos="0" relativeHeight="251678720" behindDoc="0" locked="0" layoutInCell="1" allowOverlap="1" wp14:anchorId="1728377F" wp14:editId="1DC070AD">
          <wp:simplePos x="0" y="0"/>
          <wp:positionH relativeFrom="leftMargin">
            <wp:posOffset>504825</wp:posOffset>
          </wp:positionH>
          <wp:positionV relativeFrom="paragraph">
            <wp:posOffset>-550545</wp:posOffset>
          </wp:positionV>
          <wp:extent cx="809625" cy="876933"/>
          <wp:effectExtent l="0" t="0" r="0" b="0"/>
          <wp:wrapNone/>
          <wp:docPr id="4" name="Picture 3" descr="http://www.argyllandtheislandsleader.org.uk/wp-content/uploads/2013/02/Hi-Res-Scot-and-Wor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argyllandtheislandsleader.org.uk/wp-content/uploads/2013/02/Hi-Res-Scot-and-Word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76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41018DBB" wp14:editId="7E93FFA1">
          <wp:simplePos x="0" y="0"/>
          <wp:positionH relativeFrom="page">
            <wp:align>left</wp:align>
          </wp:positionH>
          <wp:positionV relativeFrom="margin">
            <wp:posOffset>-1066800</wp:posOffset>
          </wp:positionV>
          <wp:extent cx="7559675" cy="1436370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LIX_lh_header2020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67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4C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4C6A"/>
    <w:multiLevelType w:val="multilevel"/>
    <w:tmpl w:val="CA20AC04"/>
    <w:lvl w:ilvl="0">
      <w:start w:val="1"/>
      <w:numFmt w:val="decimal"/>
      <w:pStyle w:val="SalixHeading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3600"/>
      </w:pPr>
      <w:rPr>
        <w:rFonts w:hint="default"/>
      </w:rPr>
    </w:lvl>
  </w:abstractNum>
  <w:abstractNum w:abstractNumId="1" w15:restartNumberingAfterBreak="0">
    <w:nsid w:val="3F2A5CFB"/>
    <w:multiLevelType w:val="multilevel"/>
    <w:tmpl w:val="839EDDD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9356928"/>
    <w:multiLevelType w:val="hybridMultilevel"/>
    <w:tmpl w:val="CC5C6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801A0"/>
    <w:multiLevelType w:val="hybridMultilevel"/>
    <w:tmpl w:val="26608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07928">
    <w:abstractNumId w:val="0"/>
  </w:num>
  <w:num w:numId="2" w16cid:durableId="1662658017">
    <w:abstractNumId w:val="3"/>
  </w:num>
  <w:num w:numId="3" w16cid:durableId="644117195">
    <w:abstractNumId w:val="2"/>
  </w:num>
  <w:num w:numId="4" w16cid:durableId="2082753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4E"/>
    <w:rsid w:val="00062916"/>
    <w:rsid w:val="00064C23"/>
    <w:rsid w:val="0008292D"/>
    <w:rsid w:val="000830D7"/>
    <w:rsid w:val="000F29A8"/>
    <w:rsid w:val="002031AA"/>
    <w:rsid w:val="00236414"/>
    <w:rsid w:val="00245000"/>
    <w:rsid w:val="002550F0"/>
    <w:rsid w:val="002639FD"/>
    <w:rsid w:val="002A314E"/>
    <w:rsid w:val="00300D39"/>
    <w:rsid w:val="00317B72"/>
    <w:rsid w:val="0033251F"/>
    <w:rsid w:val="003645E1"/>
    <w:rsid w:val="00387D5E"/>
    <w:rsid w:val="004524E5"/>
    <w:rsid w:val="005358F3"/>
    <w:rsid w:val="00536295"/>
    <w:rsid w:val="005B3A67"/>
    <w:rsid w:val="006167C7"/>
    <w:rsid w:val="006F7D50"/>
    <w:rsid w:val="00753044"/>
    <w:rsid w:val="007C07F0"/>
    <w:rsid w:val="00810DF2"/>
    <w:rsid w:val="008903DE"/>
    <w:rsid w:val="008C00C6"/>
    <w:rsid w:val="008D3F2E"/>
    <w:rsid w:val="009836CF"/>
    <w:rsid w:val="009C1717"/>
    <w:rsid w:val="009E0BFC"/>
    <w:rsid w:val="009E6CB0"/>
    <w:rsid w:val="009E772B"/>
    <w:rsid w:val="00A20E63"/>
    <w:rsid w:val="00A60E24"/>
    <w:rsid w:val="00B54B6A"/>
    <w:rsid w:val="00B86DB8"/>
    <w:rsid w:val="00BB1127"/>
    <w:rsid w:val="00BC1B50"/>
    <w:rsid w:val="00C07774"/>
    <w:rsid w:val="00C87C7A"/>
    <w:rsid w:val="00C92BEF"/>
    <w:rsid w:val="00CE7213"/>
    <w:rsid w:val="00D108DA"/>
    <w:rsid w:val="00D5642B"/>
    <w:rsid w:val="00D856E5"/>
    <w:rsid w:val="00E163E7"/>
    <w:rsid w:val="00E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3D0228"/>
  <w14:defaultImageDpi w14:val="300"/>
  <w15:docId w15:val="{AC9586AB-E008-074C-BE8B-18A86BC6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aliases w:val="HW Table"/>
    <w:basedOn w:val="TableGrid"/>
    <w:uiPriority w:val="61"/>
    <w:rsid w:val="00245000"/>
    <w:pPr>
      <w:spacing w:before="60" w:after="60"/>
    </w:pPr>
    <w:rPr>
      <w:rFonts w:ascii="Trebuchet MS" w:eastAsiaTheme="minorHAnsi" w:hAnsi="Trebuchet MS"/>
      <w:color w:val="000000" w:themeColor="text1"/>
      <w:sz w:val="22"/>
      <w:szCs w:val="22"/>
      <w:lang w:val="en-GB" w:eastAsia="en-GB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60" w:before="60" w:beforeAutospacing="0" w:afterLines="60" w:after="60" w:afterAutospacing="0" w:line="300" w:lineRule="exact"/>
      </w:pPr>
      <w:rPr>
        <w:b/>
        <w:bCs/>
        <w:color w:val="4BACC6" w:themeColor="accent5"/>
        <w:sz w:val="24"/>
      </w:rPr>
      <w:tblPr/>
      <w:tcPr>
        <w:shd w:val="clear" w:color="auto" w:fill="31849B" w:themeFill="accent5" w:themeFillShade="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  <w:tblPr/>
      <w:tcPr>
        <w:tcBorders>
          <w:top w:val="single" w:sz="4" w:space="0" w:color="84BD00"/>
          <w:left w:val="single" w:sz="4" w:space="0" w:color="84BD00"/>
          <w:bottom w:val="single" w:sz="4" w:space="0" w:color="84BD00"/>
          <w:right w:val="single" w:sz="4" w:space="0" w:color="84BD00"/>
          <w:insideH w:val="single" w:sz="4" w:space="0" w:color="84BD00"/>
          <w:insideV w:val="single" w:sz="4" w:space="0" w:color="84BD00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single" w:sz="4" w:space="0" w:color="84BD00"/>
          <w:left w:val="single" w:sz="4" w:space="0" w:color="84BD00"/>
          <w:bottom w:val="single" w:sz="4" w:space="0" w:color="84BD00"/>
          <w:right w:val="single" w:sz="4" w:space="0" w:color="84BD00"/>
          <w:insideH w:val="single" w:sz="4" w:space="0" w:color="84BD00"/>
          <w:insideV w:val="single" w:sz="4" w:space="0" w:color="84BD00"/>
        </w:tcBorders>
      </w:tcPr>
    </w:tblStylePr>
    <w:tblStylePr w:type="band2Horz">
      <w:tblPr/>
      <w:tcPr>
        <w:tcBorders>
          <w:top w:val="single" w:sz="4" w:space="0" w:color="84BD00"/>
          <w:left w:val="single" w:sz="4" w:space="0" w:color="84BD00"/>
          <w:bottom w:val="single" w:sz="4" w:space="0" w:color="84BD00"/>
          <w:right w:val="single" w:sz="4" w:space="0" w:color="84BD00"/>
          <w:insideH w:val="single" w:sz="4" w:space="0" w:color="84BD00"/>
          <w:insideV w:val="single" w:sz="4" w:space="0" w:color="84BD00"/>
        </w:tcBorders>
      </w:tcPr>
    </w:tblStylePr>
  </w:style>
  <w:style w:type="table" w:styleId="TableGrid">
    <w:name w:val="Table Grid"/>
    <w:basedOn w:val="TableNormal"/>
    <w:uiPriority w:val="59"/>
    <w:rsid w:val="0024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16pt">
    <w:name w:val="Heading 2 - 16pt"/>
    <w:basedOn w:val="Normal"/>
    <w:next w:val="BodyText"/>
    <w:uiPriority w:val="3"/>
    <w:qFormat/>
    <w:rsid w:val="007C07F0"/>
    <w:pPr>
      <w:spacing w:before="120" w:after="120" w:line="280" w:lineRule="exact"/>
    </w:pPr>
    <w:rPr>
      <w:rFonts w:ascii="Trebuchet MS" w:hAnsi="Trebuchet MS"/>
      <w:b/>
      <w:color w:val="000000" w:themeColor="text1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C07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07F0"/>
  </w:style>
  <w:style w:type="character" w:styleId="Hyperlink">
    <w:name w:val="Hyperlink"/>
    <w:basedOn w:val="BodyTextChar"/>
    <w:uiPriority w:val="99"/>
    <w:unhideWhenUsed/>
    <w:qFormat/>
    <w:rsid w:val="007C07F0"/>
    <w:rPr>
      <w:rFonts w:asciiTheme="minorHAnsi" w:hAnsiTheme="minorHAnsi"/>
      <w:i/>
      <w:color w:val="9BBB59" w:themeColor="accent3"/>
      <w:sz w:val="22"/>
      <w:szCs w:val="22"/>
      <w:u w:val="single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0F2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9A8"/>
  </w:style>
  <w:style w:type="paragraph" w:styleId="Footer">
    <w:name w:val="footer"/>
    <w:basedOn w:val="Normal"/>
    <w:link w:val="FooterChar"/>
    <w:uiPriority w:val="99"/>
    <w:unhideWhenUsed/>
    <w:rsid w:val="000F2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9A8"/>
  </w:style>
  <w:style w:type="paragraph" w:styleId="BalloonText">
    <w:name w:val="Balloon Text"/>
    <w:basedOn w:val="Normal"/>
    <w:link w:val="BalloonTextChar"/>
    <w:uiPriority w:val="99"/>
    <w:semiHidden/>
    <w:unhideWhenUsed/>
    <w:rsid w:val="000F29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A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64C23"/>
    <w:pPr>
      <w:ind w:left="720"/>
    </w:pPr>
    <w:rPr>
      <w:rFonts w:ascii="Times New Roman" w:eastAsiaTheme="minorHAnsi" w:hAnsi="Times New Roman" w:cs="Times New Roman"/>
      <w:lang w:val="en-GB" w:eastAsia="en-GB"/>
    </w:rPr>
  </w:style>
  <w:style w:type="character" w:styleId="PlaceholderText">
    <w:name w:val="Placeholder Text"/>
    <w:basedOn w:val="DefaultParagraphFont"/>
    <w:uiPriority w:val="99"/>
    <w:rsid w:val="00064C23"/>
    <w:rPr>
      <w:color w:val="808080"/>
    </w:rPr>
  </w:style>
  <w:style w:type="paragraph" w:customStyle="1" w:styleId="SalixHeading">
    <w:name w:val="Salix Heading"/>
    <w:basedOn w:val="ListParagraph"/>
    <w:link w:val="SalixHeadingChar"/>
    <w:qFormat/>
    <w:rsid w:val="00064C23"/>
    <w:pPr>
      <w:numPr>
        <w:numId w:val="1"/>
      </w:numPr>
    </w:pPr>
    <w:rPr>
      <w:rFonts w:ascii="Calibri Light" w:eastAsia="Calibri" w:hAnsi="Calibri Light" w:cs="Calibri"/>
      <w:sz w:val="54"/>
      <w:szCs w:val="5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4C23"/>
    <w:rPr>
      <w:rFonts w:ascii="Times New Roman" w:eastAsiaTheme="minorHAnsi" w:hAnsi="Times New Roman" w:cs="Times New Roman"/>
      <w:lang w:val="en-GB" w:eastAsia="en-GB"/>
    </w:rPr>
  </w:style>
  <w:style w:type="character" w:customStyle="1" w:styleId="SalixHeadingChar">
    <w:name w:val="Salix Heading Char"/>
    <w:basedOn w:val="ListParagraphChar"/>
    <w:link w:val="SalixHeading"/>
    <w:rsid w:val="00064C23"/>
    <w:rPr>
      <w:rFonts w:ascii="Calibri Light" w:eastAsia="Calibri" w:hAnsi="Calibri Light" w:cs="Calibri"/>
      <w:sz w:val="54"/>
      <w:szCs w:val="54"/>
      <w:lang w:val="en-GB" w:eastAsia="en-GB"/>
    </w:rPr>
  </w:style>
  <w:style w:type="character" w:customStyle="1" w:styleId="Style1">
    <w:name w:val="Style1"/>
    <w:basedOn w:val="DefaultParagraphFont"/>
    <w:uiPriority w:val="1"/>
    <w:rsid w:val="00064C23"/>
  </w:style>
  <w:style w:type="character" w:customStyle="1" w:styleId="Style2">
    <w:name w:val="Style2"/>
    <w:basedOn w:val="DefaultParagraphFont"/>
    <w:uiPriority w:val="1"/>
    <w:rsid w:val="00064C23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502725DBF04F59811FD5D6114B4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A6F2C-87A3-4668-8E4B-A0FD6A41F37A}"/>
      </w:docPartPr>
      <w:docPartBody>
        <w:p w:rsidR="006A0CC3" w:rsidRDefault="00836D4C" w:rsidP="00836D4C">
          <w:pPr>
            <w:pStyle w:val="72502725DBF04F59811FD5D6114B44E0"/>
          </w:pPr>
          <w:r w:rsidRPr="0042705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20CD6F7FCF842BE921B0D639C20B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3C017-3B7D-4203-B95D-A4097A1EE98C}"/>
      </w:docPartPr>
      <w:docPartBody>
        <w:p w:rsidR="006A0CC3" w:rsidRDefault="00836D4C" w:rsidP="00836D4C">
          <w:pPr>
            <w:pStyle w:val="320CD6F7FCF842BE921B0D639C20BBC0"/>
          </w:pPr>
          <w:r w:rsidRPr="0042705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6C76F3FE90E42E89A27DFF53F3B1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86F6-8C17-4BAB-8F57-01314A162AEE}"/>
      </w:docPartPr>
      <w:docPartBody>
        <w:p w:rsidR="006A0CC3" w:rsidRDefault="00836D4C" w:rsidP="00836D4C">
          <w:pPr>
            <w:pStyle w:val="86C76F3FE90E42E89A27DFF53F3B113D"/>
          </w:pPr>
          <w:r w:rsidRPr="001B0B6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4C"/>
    <w:rsid w:val="006A0CC3"/>
    <w:rsid w:val="00810B38"/>
    <w:rsid w:val="0083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A0CC3"/>
    <w:rPr>
      <w:color w:val="808080"/>
    </w:rPr>
  </w:style>
  <w:style w:type="paragraph" w:customStyle="1" w:styleId="72502725DBF04F59811FD5D6114B44E0">
    <w:name w:val="72502725DBF04F59811FD5D6114B44E0"/>
    <w:rsid w:val="00836D4C"/>
  </w:style>
  <w:style w:type="paragraph" w:customStyle="1" w:styleId="320CD6F7FCF842BE921B0D639C20BBC0">
    <w:name w:val="320CD6F7FCF842BE921B0D639C20BBC0"/>
    <w:rsid w:val="00836D4C"/>
  </w:style>
  <w:style w:type="paragraph" w:customStyle="1" w:styleId="86C76F3FE90E42E89A27DFF53F3B113D">
    <w:name w:val="86C76F3FE90E42E89A27DFF53F3B113D"/>
    <w:rsid w:val="00836D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318EE80FB854FB3B9B54298F28EAA" ma:contentTypeVersion="16" ma:contentTypeDescription="Create a new document." ma:contentTypeScope="" ma:versionID="deaaa8eafb40b52ea8130e2be182e1ec">
  <xsd:schema xmlns:xsd="http://www.w3.org/2001/XMLSchema" xmlns:xs="http://www.w3.org/2001/XMLSchema" xmlns:p="http://schemas.microsoft.com/office/2006/metadata/properties" xmlns:ns2="f353e499-154d-43d7-951b-74c6e3d5bef6" xmlns:ns3="35b6a7de-9e1a-4b3d-8e58-e2a3da2946eb" targetNamespace="http://schemas.microsoft.com/office/2006/metadata/properties" ma:root="true" ma:fieldsID="477868a0824faf20755a11f92346d7d8" ns2:_="" ns3:_="">
    <xsd:import namespace="f353e499-154d-43d7-951b-74c6e3d5bef6"/>
    <xsd:import namespace="35b6a7de-9e1a-4b3d-8e58-e2a3da294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3e499-154d-43d7-951b-74c6e3d5b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408edb-d5a2-42de-bdcd-94a07c450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6a7de-9e1a-4b3d-8e58-e2a3da294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f097f90-d0c6-418f-9a4f-3aeff3717b8c}" ma:internalName="TaxCatchAll" ma:showField="CatchAllData" ma:web="35b6a7de-9e1a-4b3d-8e58-e2a3da294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6a7de-9e1a-4b3d-8e58-e2a3da2946eb" xsi:nil="true"/>
    <lcf76f155ced4ddcb4097134ff3c332f xmlns="f353e499-154d-43d7-951b-74c6e3d5be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E07611-C54C-49D4-ACFF-3085EE3EA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73E99-9050-4BE6-863D-63D6793544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0EE49F-C36C-4AD1-B09B-E3BFA0CF4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3e499-154d-43d7-951b-74c6e3d5bef6"/>
    <ds:schemaRef ds:uri="35b6a7de-9e1a-4b3d-8e58-e2a3da294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46CC6-2341-489C-96B6-0496501AFFC5}">
  <ds:schemaRefs>
    <ds:schemaRef ds:uri="http://schemas.microsoft.com/office/2006/metadata/properties"/>
    <ds:schemaRef ds:uri="http://schemas.microsoft.com/office/infopath/2007/PartnerControls"/>
    <ds:schemaRef ds:uri="35b6a7de-9e1a-4b3d-8e58-e2a3da2946eb"/>
    <ds:schemaRef ds:uri="f353e499-154d-43d7-951b-74c6e3d5be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Ahmed Ali</cp:lastModifiedBy>
  <cp:revision>10</cp:revision>
  <dcterms:created xsi:type="dcterms:W3CDTF">2020-04-07T13:54:00Z</dcterms:created>
  <dcterms:modified xsi:type="dcterms:W3CDTF">2023-01-27T10:33:00Z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0x010100570318EE80FB854FB3B9B54298F28EAA</vt:lpwstr>
  </property>
  <property fmtid="{D5CDD505-2E9C-101B-9397-08002B2CF9AE}" pid="3" name="MediaServiceImageTags">
    <vt:lpwstr/>
  </property>
</Properties>
</file>