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344E8" w:rsidP="77AC5535" w:rsidRDefault="00B822D0" w14:paraId="616C3405" w14:textId="19CCCBA2">
      <w:pPr>
        <w:pStyle w:val="Normal"/>
        <w:spacing w:line="360" w:lineRule="auto"/>
        <w:jc w:val="right"/>
        <w:rPr>
          <w:rFonts w:ascii="Verdana" w:hAnsi="Verdana"/>
          <w:sz w:val="32"/>
          <w:szCs w:val="32"/>
        </w:rPr>
      </w:pPr>
      <w:r w:rsidR="638BB2E8">
        <w:drawing>
          <wp:inline wp14:editId="638BB2E8" wp14:anchorId="62C1EE16">
            <wp:extent cx="1457400" cy="754379"/>
            <wp:effectExtent l="0" t="0" r="0" b="8255"/>
            <wp:docPr id="1" name="image1.png" descr="A picture containing font, graphics, graphic design,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1.png"/>
                    <pic:cNvPicPr/>
                  </pic:nvPicPr>
                  <pic:blipFill>
                    <a:blip r:embed="R73c945bcca344e9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457400" cy="754379"/>
                    </a:xfrm>
                    <a:prstGeom xmlns:a="http://schemas.openxmlformats.org/drawingml/2006/main"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D7518" w:rsidR="004344E8" w:rsidP="00025C7D" w:rsidRDefault="00040846" w14:paraId="24D9D184" w14:textId="5DFAB731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>Name of Organisation receiving Funding</w:t>
      </w:r>
      <w:r w:rsidR="00965DDB">
        <w:rPr>
          <w:rFonts w:ascii="Verdana" w:hAnsi="Verdana"/>
          <w:sz w:val="20"/>
          <w:szCs w:val="20"/>
        </w:rPr>
        <w:t>:</w:t>
      </w:r>
      <w:r w:rsidRPr="00AD7518" w:rsidR="004344E8">
        <w:rPr>
          <w:rFonts w:ascii="Verdana" w:hAnsi="Verdana"/>
          <w:sz w:val="20"/>
          <w:szCs w:val="20"/>
        </w:rPr>
        <w:t xml:space="preserve">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0"/>
    </w:p>
    <w:p w:rsidRPr="00AD7518" w:rsidR="00A01C46" w:rsidP="00025C7D" w:rsidRDefault="00040846" w14:paraId="70D30DD6" w14:textId="5333DB79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br/>
      </w:r>
      <w:r w:rsidRPr="00AD7518" w:rsidR="00960385">
        <w:rPr>
          <w:rFonts w:ascii="Verdana" w:hAnsi="Verdana"/>
          <w:sz w:val="20"/>
          <w:szCs w:val="20"/>
        </w:rPr>
        <w:t xml:space="preserve">Submission ID (This </w:t>
      </w:r>
      <w:proofErr w:type="gramStart"/>
      <w:r w:rsidRPr="00AD7518" w:rsidR="00960385">
        <w:rPr>
          <w:rFonts w:ascii="Verdana" w:hAnsi="Verdana"/>
          <w:sz w:val="20"/>
          <w:szCs w:val="20"/>
        </w:rPr>
        <w:t>5 digit</w:t>
      </w:r>
      <w:proofErr w:type="gramEnd"/>
      <w:r w:rsidRPr="00AD7518" w:rsidR="00960385">
        <w:rPr>
          <w:rFonts w:ascii="Verdana" w:hAnsi="Verdana"/>
          <w:sz w:val="20"/>
          <w:szCs w:val="20"/>
        </w:rPr>
        <w:t xml:space="preserve"> number can be found </w:t>
      </w:r>
      <w:r w:rsidR="00965DDB">
        <w:rPr>
          <w:rFonts w:ascii="Verdana" w:hAnsi="Verdana"/>
          <w:sz w:val="20"/>
          <w:szCs w:val="20"/>
        </w:rPr>
        <w:t>on your LCSF Grant Offer Letter</w:t>
      </w:r>
      <w:r w:rsidRPr="00AD7518" w:rsidR="00960385">
        <w:rPr>
          <w:rFonts w:ascii="Verdana" w:hAnsi="Verdana"/>
          <w:sz w:val="20"/>
          <w:szCs w:val="20"/>
        </w:rPr>
        <w:t>)</w:t>
      </w:r>
      <w:r w:rsidR="00965DDB">
        <w:rPr>
          <w:rFonts w:ascii="Verdana" w:hAnsi="Verdana"/>
          <w:sz w:val="20"/>
          <w:szCs w:val="20"/>
        </w:rPr>
        <w:t>:</w:t>
      </w:r>
      <w:r w:rsidRPr="00AD7518" w:rsidR="00960385">
        <w:rPr>
          <w:rFonts w:ascii="Verdana" w:hAnsi="Verdana"/>
          <w:sz w:val="20"/>
          <w:szCs w:val="20"/>
        </w:rPr>
        <w:t xml:space="preserve">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name="Text2" w:id="1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1"/>
    </w:p>
    <w:p w:rsidRPr="00AD7518" w:rsidR="00040846" w:rsidP="00025C7D" w:rsidRDefault="00040846" w14:paraId="3D20280B" w14:textId="2654E92A">
      <w:pPr>
        <w:spacing w:line="360" w:lineRule="auto"/>
        <w:rPr>
          <w:rFonts w:ascii="Verdana" w:hAnsi="Verdana"/>
          <w:sz w:val="20"/>
          <w:szCs w:val="20"/>
        </w:rPr>
      </w:pPr>
    </w:p>
    <w:p w:rsidRPr="00AD7518" w:rsidR="00040846" w:rsidP="00025C7D" w:rsidRDefault="00040846" w14:paraId="1F34C5F1" w14:textId="5DA86796">
      <w:pPr>
        <w:spacing w:line="360" w:lineRule="auto"/>
        <w:rPr>
          <w:rFonts w:ascii="Verdana" w:hAnsi="Verdana"/>
          <w:sz w:val="20"/>
          <w:szCs w:val="20"/>
        </w:rPr>
      </w:pPr>
      <w:r w:rsidRPr="075A56A4">
        <w:rPr>
          <w:rFonts w:ascii="Verdana" w:hAnsi="Verdana"/>
          <w:sz w:val="20"/>
          <w:szCs w:val="20"/>
        </w:rPr>
        <w:t xml:space="preserve">This form is to be completed by any contractor or consultant appointed to work on any part of The Phase </w:t>
      </w:r>
      <w:r w:rsidRPr="075A56A4" w:rsidR="33ABD8FB">
        <w:rPr>
          <w:rFonts w:ascii="Verdana" w:hAnsi="Verdana"/>
          <w:sz w:val="20"/>
          <w:szCs w:val="20"/>
        </w:rPr>
        <w:t>4</w:t>
      </w:r>
      <w:r w:rsidRPr="075A56A4">
        <w:rPr>
          <w:rFonts w:ascii="Verdana" w:hAnsi="Verdana"/>
          <w:sz w:val="20"/>
          <w:szCs w:val="20"/>
        </w:rPr>
        <w:t xml:space="preserve"> Public Sector Low Carbon Skills Fund</w:t>
      </w:r>
      <w:r w:rsidRPr="075A56A4" w:rsidR="00025C7D">
        <w:rPr>
          <w:rFonts w:ascii="Verdana" w:hAnsi="Verdana"/>
          <w:sz w:val="20"/>
          <w:szCs w:val="20"/>
        </w:rPr>
        <w:t xml:space="preserve"> </w:t>
      </w:r>
      <w:r w:rsidRPr="075A56A4">
        <w:rPr>
          <w:rFonts w:ascii="Verdana" w:hAnsi="Verdana"/>
          <w:sz w:val="20"/>
          <w:szCs w:val="20"/>
        </w:rPr>
        <w:t>(Please print the contact details of the contractor or consultant below)</w:t>
      </w:r>
      <w:r w:rsidR="00E64061">
        <w:rPr>
          <w:rFonts w:ascii="Verdana" w:hAnsi="Verdana"/>
          <w:sz w:val="20"/>
          <w:szCs w:val="20"/>
        </w:rPr>
        <w:t xml:space="preserve">. Please note that there are two pages to this form. </w:t>
      </w:r>
    </w:p>
    <w:p w:rsidRPr="00AD7518" w:rsidR="004344E8" w:rsidP="00025C7D" w:rsidRDefault="004344E8" w14:paraId="6F2B2B7B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Pr="00AD7518" w:rsidR="00040846" w:rsidP="00025C7D" w:rsidRDefault="00040846" w14:paraId="51F043CD" w14:textId="60CDFE58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>Name</w:t>
      </w:r>
      <w:r w:rsidR="00965DDB">
        <w:rPr>
          <w:rFonts w:ascii="Verdana" w:hAnsi="Verdana"/>
          <w:sz w:val="20"/>
          <w:szCs w:val="20"/>
        </w:rPr>
        <w:t>:</w:t>
      </w:r>
      <w:r w:rsidRPr="00AD7518" w:rsidR="00A01C46">
        <w:rPr>
          <w:rFonts w:ascii="Verdana" w:hAnsi="Verdana"/>
          <w:sz w:val="20"/>
          <w:szCs w:val="20"/>
        </w:rPr>
        <w:t xml:space="preserve">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name="Text3" w:id="2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2"/>
      <w:r w:rsidRPr="00AD7518">
        <w:rPr>
          <w:rFonts w:ascii="Verdana" w:hAnsi="Verdana"/>
          <w:sz w:val="20"/>
          <w:szCs w:val="20"/>
        </w:rPr>
        <w:br/>
      </w:r>
      <w:r w:rsidRPr="00AD7518">
        <w:rPr>
          <w:rFonts w:ascii="Verdana" w:hAnsi="Verdana"/>
          <w:sz w:val="20"/>
          <w:szCs w:val="20"/>
        </w:rPr>
        <w:t>Company Name</w:t>
      </w:r>
      <w:r w:rsidR="00965DDB">
        <w:rPr>
          <w:rFonts w:ascii="Verdana" w:hAnsi="Verdana"/>
          <w:sz w:val="20"/>
          <w:szCs w:val="20"/>
        </w:rPr>
        <w:t>:</w:t>
      </w:r>
      <w:r w:rsidRPr="00AD7518" w:rsidR="00A01C46">
        <w:rPr>
          <w:rFonts w:ascii="Verdana" w:hAnsi="Verdana"/>
          <w:sz w:val="20"/>
          <w:szCs w:val="20"/>
        </w:rPr>
        <w:t xml:space="preserve"> </w:t>
      </w:r>
      <w:r w:rsidR="00D25028">
        <w:rPr>
          <w:rFonts w:ascii="Verdana" w:hAnsi="Verdana"/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format w:val="LOWERCASE"/>
            </w:textInput>
          </w:ffData>
        </w:fldChar>
      </w:r>
      <w:bookmarkStart w:name="Text4" w:id="3"/>
      <w:r w:rsidR="00D25028">
        <w:rPr>
          <w:rFonts w:ascii="Verdana" w:hAnsi="Verdana"/>
          <w:sz w:val="20"/>
          <w:szCs w:val="20"/>
        </w:rPr>
        <w:instrText xml:space="preserve"> FORMTEXT </w:instrText>
      </w:r>
      <w:r w:rsidR="00D25028">
        <w:rPr>
          <w:rFonts w:ascii="Verdana" w:hAnsi="Verdana"/>
          <w:sz w:val="20"/>
          <w:szCs w:val="20"/>
        </w:rPr>
      </w:r>
      <w:r w:rsidR="00D25028">
        <w:rPr>
          <w:rFonts w:ascii="Verdana" w:hAnsi="Verdana"/>
          <w:sz w:val="20"/>
          <w:szCs w:val="20"/>
        </w:rPr>
        <w:fldChar w:fldCharType="separate"/>
      </w:r>
      <w:r w:rsidR="00D25028">
        <w:rPr>
          <w:rFonts w:ascii="Verdana" w:hAnsi="Verdana"/>
          <w:noProof/>
          <w:sz w:val="20"/>
          <w:szCs w:val="20"/>
        </w:rPr>
        <w:t> </w:t>
      </w:r>
      <w:r w:rsidR="00D25028">
        <w:rPr>
          <w:rFonts w:ascii="Verdana" w:hAnsi="Verdana"/>
          <w:noProof/>
          <w:sz w:val="20"/>
          <w:szCs w:val="20"/>
        </w:rPr>
        <w:t> </w:t>
      </w:r>
      <w:r w:rsidR="00D25028">
        <w:rPr>
          <w:rFonts w:ascii="Verdana" w:hAnsi="Verdana"/>
          <w:noProof/>
          <w:sz w:val="20"/>
          <w:szCs w:val="20"/>
        </w:rPr>
        <w:t> </w:t>
      </w:r>
      <w:r w:rsidR="00D25028">
        <w:rPr>
          <w:rFonts w:ascii="Verdana" w:hAnsi="Verdana"/>
          <w:noProof/>
          <w:sz w:val="20"/>
          <w:szCs w:val="20"/>
        </w:rPr>
        <w:t> </w:t>
      </w:r>
      <w:r w:rsidR="00D25028">
        <w:rPr>
          <w:rFonts w:ascii="Verdana" w:hAnsi="Verdana"/>
          <w:noProof/>
          <w:sz w:val="20"/>
          <w:szCs w:val="20"/>
        </w:rPr>
        <w:t> </w:t>
      </w:r>
      <w:r w:rsidR="00D25028">
        <w:rPr>
          <w:rFonts w:ascii="Verdana" w:hAnsi="Verdana"/>
          <w:sz w:val="20"/>
          <w:szCs w:val="20"/>
        </w:rPr>
        <w:fldChar w:fldCharType="end"/>
      </w:r>
      <w:bookmarkEnd w:id="3"/>
      <w:r w:rsidRPr="00AD7518">
        <w:rPr>
          <w:rFonts w:ascii="Verdana" w:hAnsi="Verdana"/>
          <w:sz w:val="20"/>
          <w:szCs w:val="20"/>
        </w:rPr>
        <w:br/>
      </w:r>
      <w:r w:rsidRPr="00AD7518">
        <w:rPr>
          <w:rFonts w:ascii="Verdana" w:hAnsi="Verdana"/>
          <w:sz w:val="20"/>
          <w:szCs w:val="20"/>
        </w:rPr>
        <w:t>Address</w:t>
      </w:r>
      <w:r w:rsidR="00965DDB">
        <w:rPr>
          <w:rFonts w:ascii="Verdana" w:hAnsi="Verdana"/>
          <w:sz w:val="20"/>
          <w:szCs w:val="20"/>
        </w:rPr>
        <w:t>:</w:t>
      </w:r>
      <w:r w:rsidRPr="00AD7518">
        <w:rPr>
          <w:rFonts w:ascii="Verdana" w:hAnsi="Verdana"/>
          <w:sz w:val="20"/>
          <w:szCs w:val="20"/>
        </w:rPr>
        <w:t xml:space="preserve">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name="Text5" w:id="4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4"/>
    </w:p>
    <w:p w:rsidRPr="00AD7518" w:rsidR="00040846" w:rsidP="00025C7D" w:rsidRDefault="00040846" w14:paraId="26750B12" w14:textId="2F767ED7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>Email</w:t>
      </w:r>
      <w:r w:rsidR="00965DDB">
        <w:rPr>
          <w:rFonts w:ascii="Verdana" w:hAnsi="Verdana"/>
          <w:sz w:val="20"/>
          <w:szCs w:val="20"/>
        </w:rPr>
        <w:t>:</w:t>
      </w:r>
      <w:r w:rsidRPr="00AD7518" w:rsidR="00A01C46">
        <w:rPr>
          <w:rFonts w:ascii="Verdana" w:hAnsi="Verdana"/>
          <w:sz w:val="20"/>
          <w:szCs w:val="20"/>
        </w:rPr>
        <w:t xml:space="preserve">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name="Text6" w:id="5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5"/>
    </w:p>
    <w:p w:rsidRPr="00AD7518" w:rsidR="00040846" w:rsidP="00025C7D" w:rsidRDefault="00040846" w14:paraId="0D5A47C0" w14:textId="13C067F4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 xml:space="preserve">Business telephone contact number: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name="Text7" w:id="6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6"/>
    </w:p>
    <w:p w:rsidRPr="00AD7518" w:rsidR="00040846" w:rsidP="00025C7D" w:rsidRDefault="00040846" w14:paraId="5B7F56CE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Pr="00AD7518" w:rsidR="00040846" w:rsidP="00025C7D" w:rsidRDefault="00040846" w14:paraId="7F9C854B" w14:textId="68302982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b/>
          <w:bCs/>
          <w:sz w:val="20"/>
          <w:szCs w:val="20"/>
        </w:rPr>
        <w:t>Please answer the following questions</w:t>
      </w:r>
      <w:r w:rsidRPr="00AD7518">
        <w:rPr>
          <w:rFonts w:ascii="Verdana" w:hAnsi="Verdana"/>
          <w:b/>
          <w:bCs/>
          <w:sz w:val="20"/>
          <w:szCs w:val="20"/>
        </w:rPr>
        <w:br/>
      </w:r>
      <w:r w:rsidRPr="00AD7518">
        <w:rPr>
          <w:rFonts w:ascii="Verdana" w:hAnsi="Verdana"/>
          <w:sz w:val="20"/>
          <w:szCs w:val="20"/>
        </w:rPr>
        <w:t>How many staff/individuals are you planning will be working for your company on this project</w:t>
      </w:r>
      <w:r w:rsidRPr="00AD7518" w:rsidR="004344E8">
        <w:rPr>
          <w:rFonts w:ascii="Verdana" w:hAnsi="Verdana"/>
          <w:sz w:val="20"/>
          <w:szCs w:val="20"/>
        </w:rPr>
        <w:t xml:space="preserve">? </w:t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name="Text8" w:id="7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7"/>
    </w:p>
    <w:p w:rsidRPr="00AD7518" w:rsidR="004344E8" w:rsidP="00025C7D" w:rsidRDefault="004344E8" w14:paraId="5C9A2EE6" w14:textId="777777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AD7518" w:rsidR="00040846" w:rsidP="00025C7D" w:rsidRDefault="00040846" w14:paraId="07BEFB90" w14:textId="3E17BD6C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>Can you give a brief description of what work you are doing in respect of this project?</w:t>
      </w:r>
    </w:p>
    <w:p w:rsidRPr="00AD7518" w:rsidR="00040846" w:rsidP="00025C7D" w:rsidRDefault="00040846" w14:paraId="44C5877F" w14:textId="136E9552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 w:rsidR="00025C7D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name="Text9" w:id="8"/>
      <w:r w:rsidRPr="00AD7518" w:rsidR="00025C7D">
        <w:rPr>
          <w:rFonts w:ascii="Verdana" w:hAnsi="Verdana"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sz w:val="20"/>
          <w:szCs w:val="20"/>
        </w:rPr>
      </w:r>
      <w:r w:rsidRPr="00AD7518" w:rsidR="00025C7D">
        <w:rPr>
          <w:rFonts w:ascii="Verdana" w:hAnsi="Verdana"/>
          <w:sz w:val="20"/>
          <w:szCs w:val="20"/>
        </w:rPr>
        <w:fldChar w:fldCharType="separate"/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noProof/>
          <w:sz w:val="20"/>
          <w:szCs w:val="20"/>
        </w:rPr>
        <w:t> </w:t>
      </w:r>
      <w:r w:rsidRPr="00AD7518" w:rsidR="00025C7D">
        <w:rPr>
          <w:rFonts w:ascii="Verdana" w:hAnsi="Verdana"/>
          <w:sz w:val="20"/>
          <w:szCs w:val="20"/>
        </w:rPr>
        <w:fldChar w:fldCharType="end"/>
      </w:r>
      <w:bookmarkEnd w:id="8"/>
      <w:r w:rsidRPr="00AD7518">
        <w:rPr>
          <w:rFonts w:ascii="Verdana" w:hAnsi="Verdana"/>
          <w:sz w:val="20"/>
          <w:szCs w:val="20"/>
        </w:rPr>
        <w:br/>
      </w:r>
    </w:p>
    <w:p w:rsidRPr="00AD7518" w:rsidR="00040846" w:rsidP="00025C7D" w:rsidRDefault="00040846" w14:paraId="68EBF836" w14:textId="202C39CC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sz w:val="20"/>
          <w:szCs w:val="20"/>
        </w:rPr>
        <w:softHyphen/>
      </w:r>
      <w:r w:rsidRPr="00AD7518">
        <w:rPr>
          <w:rFonts w:ascii="Verdana" w:hAnsi="Verdana"/>
          <w:b/>
          <w:bCs/>
          <w:sz w:val="20"/>
          <w:szCs w:val="20"/>
        </w:rPr>
        <w:t xml:space="preserve">Please sign the following </w:t>
      </w:r>
      <w:proofErr w:type="gramStart"/>
      <w:r w:rsidRPr="00AD7518">
        <w:rPr>
          <w:rFonts w:ascii="Verdana" w:hAnsi="Verdana"/>
          <w:b/>
          <w:bCs/>
          <w:sz w:val="20"/>
          <w:szCs w:val="20"/>
        </w:rPr>
        <w:t>statement</w:t>
      </w:r>
      <w:proofErr w:type="gramEnd"/>
    </w:p>
    <w:p w:rsidR="00027A44" w:rsidP="000E346F" w:rsidRDefault="000E346F" w14:paraId="33243E79" w14:textId="56F92011">
      <w:pPr>
        <w:spacing w:line="360" w:lineRule="auto"/>
        <w:rPr>
          <w:rFonts w:ascii="Verdana" w:hAnsi="Verdana"/>
          <w:sz w:val="20"/>
          <w:szCs w:val="20"/>
        </w:rPr>
      </w:pPr>
      <w:r w:rsidRPr="5746D763">
        <w:rPr>
          <w:rFonts w:ascii="Verdana" w:hAnsi="Verdana"/>
          <w:sz w:val="20"/>
          <w:szCs w:val="20"/>
        </w:rPr>
        <w:t xml:space="preserve">I </w:t>
      </w:r>
      <w:r w:rsidRPr="00AD7518" w:rsidR="00BE1544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 w:rsidR="00BE1544">
        <w:rPr>
          <w:rFonts w:ascii="Verdana" w:hAnsi="Verdana"/>
          <w:sz w:val="20"/>
          <w:szCs w:val="20"/>
        </w:rPr>
        <w:instrText xml:space="preserve"> FORMTEXT </w:instrText>
      </w:r>
      <w:r w:rsidRPr="00AD7518" w:rsidR="00BE1544">
        <w:rPr>
          <w:rFonts w:ascii="Verdana" w:hAnsi="Verdana"/>
          <w:sz w:val="20"/>
          <w:szCs w:val="20"/>
        </w:rPr>
      </w:r>
      <w:r w:rsidRPr="00AD7518" w:rsidR="00BE1544">
        <w:rPr>
          <w:rFonts w:ascii="Verdana" w:hAnsi="Verdana"/>
          <w:sz w:val="20"/>
          <w:szCs w:val="20"/>
        </w:rPr>
        <w:fldChar w:fldCharType="separate"/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sz w:val="20"/>
          <w:szCs w:val="20"/>
        </w:rPr>
        <w:fldChar w:fldCharType="end"/>
      </w:r>
      <w:r w:rsidRPr="5746D763">
        <w:rPr>
          <w:rFonts w:ascii="Verdana" w:hAnsi="Verdana"/>
          <w:sz w:val="20"/>
          <w:szCs w:val="20"/>
        </w:rPr>
        <w:t>, set out my contact details above in connection with this project and I understand that</w:t>
      </w:r>
      <w:r w:rsidR="009F4D39">
        <w:rPr>
          <w:rFonts w:ascii="Verdana" w:hAnsi="Verdana"/>
          <w:sz w:val="20"/>
          <w:szCs w:val="20"/>
        </w:rPr>
        <w:t xml:space="preserve"> </w:t>
      </w:r>
      <w:r w:rsidR="00442867">
        <w:rPr>
          <w:rFonts w:ascii="Verdana" w:hAnsi="Verdana"/>
          <w:sz w:val="20"/>
          <w:szCs w:val="20"/>
        </w:rPr>
        <w:t xml:space="preserve">Salix will be collecting and holding my data in accordance with its Privacy Notice which is available </w:t>
      </w:r>
      <w:hyperlink w:history="1" r:id="rId11">
        <w:r w:rsidRPr="009F4D39" w:rsidR="00442867">
          <w:rPr>
            <w:rStyle w:val="Hyperlink"/>
            <w:rFonts w:ascii="Verdana" w:hAnsi="Verdana"/>
            <w:sz w:val="20"/>
            <w:szCs w:val="20"/>
          </w:rPr>
          <w:t>here</w:t>
        </w:r>
      </w:hyperlink>
      <w:r w:rsidR="00442867">
        <w:rPr>
          <w:rFonts w:ascii="Verdana" w:hAnsi="Verdana"/>
          <w:sz w:val="20"/>
          <w:szCs w:val="20"/>
        </w:rPr>
        <w:t xml:space="preserve">, and </w:t>
      </w:r>
      <w:r w:rsidRPr="5746D763">
        <w:rPr>
          <w:rFonts w:ascii="Verdana" w:hAnsi="Verdana"/>
          <w:sz w:val="20"/>
          <w:szCs w:val="20"/>
        </w:rPr>
        <w:t>the Department</w:t>
      </w:r>
      <w:r w:rsidRPr="5746D763" w:rsidR="39690137">
        <w:rPr>
          <w:rFonts w:ascii="Verdana" w:hAnsi="Verdana"/>
          <w:sz w:val="20"/>
          <w:szCs w:val="20"/>
        </w:rPr>
        <w:t xml:space="preserve"> for Energy Security &amp; Net Zero (DESNZ)</w:t>
      </w:r>
      <w:r w:rsidRPr="5746D763">
        <w:rPr>
          <w:rFonts w:ascii="Verdana" w:hAnsi="Verdana"/>
          <w:sz w:val="20"/>
          <w:szCs w:val="20"/>
        </w:rPr>
        <w:t xml:space="preserve"> will be collecting and holding my data in accordance with its </w:t>
      </w:r>
      <w:r w:rsidRPr="5746D763" w:rsidR="006E53FF">
        <w:rPr>
          <w:rFonts w:ascii="Verdana" w:hAnsi="Verdana"/>
          <w:sz w:val="20"/>
          <w:szCs w:val="20"/>
        </w:rPr>
        <w:t>P</w:t>
      </w:r>
      <w:r w:rsidRPr="5746D763">
        <w:rPr>
          <w:rFonts w:ascii="Verdana" w:hAnsi="Verdana"/>
          <w:sz w:val="20"/>
          <w:szCs w:val="20"/>
        </w:rPr>
        <w:t xml:space="preserve">rivacy </w:t>
      </w:r>
      <w:r w:rsidRPr="5746D763" w:rsidR="00D64ED3">
        <w:rPr>
          <w:rFonts w:ascii="Verdana" w:hAnsi="Verdana"/>
          <w:sz w:val="20"/>
          <w:szCs w:val="20"/>
        </w:rPr>
        <w:t>Notice</w:t>
      </w:r>
      <w:r w:rsidRPr="5746D763">
        <w:rPr>
          <w:rFonts w:ascii="Verdana" w:hAnsi="Verdana"/>
          <w:sz w:val="20"/>
          <w:szCs w:val="20"/>
        </w:rPr>
        <w:t xml:space="preserve"> which can be found </w:t>
      </w:r>
      <w:hyperlink w:history="1" r:id="rId12">
        <w:r w:rsidRPr="00965DDB">
          <w:rPr>
            <w:rStyle w:val="Hyperlink"/>
            <w:rFonts w:ascii="Verdana" w:hAnsi="Verdana"/>
            <w:sz w:val="20"/>
            <w:szCs w:val="20"/>
          </w:rPr>
          <w:t>here</w:t>
        </w:r>
      </w:hyperlink>
      <w:r w:rsidRPr="5746D763">
        <w:rPr>
          <w:rFonts w:ascii="Verdana" w:hAnsi="Verdana"/>
          <w:sz w:val="20"/>
          <w:szCs w:val="20"/>
        </w:rPr>
        <w:t xml:space="preserve">. </w:t>
      </w:r>
      <w:r w:rsidRPr="5746D763" w:rsidR="006E53FF">
        <w:rPr>
          <w:rFonts w:ascii="Verdana" w:hAnsi="Verdana"/>
          <w:sz w:val="20"/>
          <w:szCs w:val="20"/>
        </w:rPr>
        <w:t>As set out in the DESNZ Privacy Notice, I understand</w:t>
      </w:r>
      <w:r w:rsidRPr="5746D763" w:rsidR="00B03863">
        <w:rPr>
          <w:rFonts w:ascii="Verdana" w:hAnsi="Verdana"/>
          <w:sz w:val="20"/>
          <w:szCs w:val="20"/>
        </w:rPr>
        <w:t xml:space="preserve"> that DESNZ may share the personal data that it collects from me with other government </w:t>
      </w:r>
      <w:r w:rsidRPr="5746D763" w:rsidR="00FE197C">
        <w:rPr>
          <w:rFonts w:ascii="Verdana" w:hAnsi="Verdana"/>
          <w:sz w:val="20"/>
          <w:szCs w:val="20"/>
        </w:rPr>
        <w:t xml:space="preserve">departments and public bodies </w:t>
      </w:r>
      <w:proofErr w:type="gramStart"/>
      <w:r w:rsidRPr="5746D763" w:rsidR="00FE197C">
        <w:rPr>
          <w:rFonts w:ascii="Verdana" w:hAnsi="Verdana"/>
          <w:sz w:val="20"/>
          <w:szCs w:val="20"/>
        </w:rPr>
        <w:t>where</w:t>
      </w:r>
      <w:proofErr w:type="gramEnd"/>
      <w:r w:rsidRPr="5746D763" w:rsidR="00FE197C">
        <w:rPr>
          <w:rFonts w:ascii="Verdana" w:hAnsi="Verdana"/>
          <w:sz w:val="20"/>
          <w:szCs w:val="20"/>
        </w:rPr>
        <w:t xml:space="preserve"> considered appropriate by the Department, as set out in the DESNZ Privacy Notice under ‘Legal basis of processing: Public Task’. </w:t>
      </w:r>
      <w:r w:rsidRPr="5746D763" w:rsidR="006E53FF">
        <w:rPr>
          <w:rFonts w:ascii="Verdana" w:hAnsi="Verdana"/>
          <w:sz w:val="20"/>
          <w:szCs w:val="20"/>
        </w:rPr>
        <w:t xml:space="preserve"> </w:t>
      </w:r>
    </w:p>
    <w:p w:rsidR="009F4D39" w:rsidP="000E346F" w:rsidRDefault="009F4D39" w14:paraId="50D68CBB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C46030" w:rsidP="00C46030" w:rsidRDefault="00C46030" w14:paraId="7D566002" w14:textId="77777777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:rsidRPr="00AD7518" w:rsidR="00C46030" w:rsidP="00C46030" w:rsidRDefault="00C46030" w14:paraId="20C9407B" w14:textId="672E3D6B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b/>
          <w:bCs/>
          <w:sz w:val="20"/>
          <w:szCs w:val="20"/>
        </w:rPr>
        <w:t>Signed</w:t>
      </w:r>
      <w:r w:rsidR="00BE1544">
        <w:rPr>
          <w:rFonts w:ascii="Verdana" w:hAnsi="Verdana"/>
          <w:b/>
          <w:bCs/>
          <w:sz w:val="20"/>
          <w:szCs w:val="20"/>
        </w:rPr>
        <w:t>:</w:t>
      </w:r>
      <w:r w:rsidRPr="00AD7518">
        <w:rPr>
          <w:rFonts w:ascii="Verdana" w:hAnsi="Verdana"/>
          <w:b/>
          <w:bCs/>
          <w:sz w:val="20"/>
          <w:szCs w:val="20"/>
        </w:rPr>
        <w:t xml:space="preserve"> </w:t>
      </w:r>
      <w:r w:rsidRPr="00AD7518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AD7518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b/>
          <w:bCs/>
          <w:sz w:val="20"/>
          <w:szCs w:val="20"/>
        </w:rPr>
      </w:r>
      <w:r w:rsidRPr="00AD7518">
        <w:rPr>
          <w:rFonts w:ascii="Verdana" w:hAnsi="Verdana"/>
          <w:b/>
          <w:bCs/>
          <w:sz w:val="20"/>
          <w:szCs w:val="20"/>
        </w:rPr>
        <w:fldChar w:fldCharType="separate"/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sz w:val="20"/>
          <w:szCs w:val="20"/>
        </w:rPr>
        <w:fldChar w:fldCharType="end"/>
      </w:r>
      <w:r w:rsidRPr="00AD7518">
        <w:rPr>
          <w:rFonts w:ascii="Verdana" w:hAnsi="Verdana"/>
          <w:b/>
          <w:bCs/>
          <w:sz w:val="20"/>
          <w:szCs w:val="20"/>
        </w:rPr>
        <w:t xml:space="preserve">   </w:t>
      </w:r>
      <w:r w:rsidRPr="00AD7518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 w:rsidRPr="00AD7518">
        <w:rPr>
          <w:rFonts w:ascii="Verdana" w:hAnsi="Verdana"/>
          <w:b/>
          <w:bCs/>
          <w:sz w:val="20"/>
          <w:szCs w:val="20"/>
        </w:rPr>
        <w:t>Dated</w:t>
      </w:r>
      <w:r w:rsidR="00BE1544">
        <w:rPr>
          <w:rFonts w:ascii="Verdana" w:hAnsi="Verdana"/>
          <w:b/>
          <w:bCs/>
          <w:sz w:val="20"/>
          <w:szCs w:val="20"/>
        </w:rPr>
        <w:t>:</w:t>
      </w:r>
      <w:r w:rsidRPr="00AD7518">
        <w:rPr>
          <w:rFonts w:ascii="Verdana" w:hAnsi="Verdana"/>
          <w:b/>
          <w:bCs/>
          <w:sz w:val="20"/>
          <w:szCs w:val="20"/>
        </w:rPr>
        <w:t xml:space="preserve"> </w:t>
      </w:r>
      <w:r w:rsidRPr="00AD7518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AD7518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AD7518">
        <w:rPr>
          <w:rFonts w:ascii="Verdana" w:hAnsi="Verdana"/>
          <w:b/>
          <w:bCs/>
          <w:sz w:val="20"/>
          <w:szCs w:val="20"/>
        </w:rPr>
      </w:r>
      <w:r w:rsidRPr="00AD7518">
        <w:rPr>
          <w:rFonts w:ascii="Verdana" w:hAnsi="Verdana"/>
          <w:b/>
          <w:bCs/>
          <w:sz w:val="20"/>
          <w:szCs w:val="20"/>
        </w:rPr>
        <w:fldChar w:fldCharType="separate"/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>
        <w:rPr>
          <w:rFonts w:ascii="Verdana" w:hAnsi="Verdana"/>
          <w:b/>
          <w:bCs/>
          <w:sz w:val="20"/>
          <w:szCs w:val="20"/>
        </w:rPr>
        <w:fldChar w:fldCharType="end"/>
      </w:r>
      <w:r w:rsidRPr="00AD7518">
        <w:rPr>
          <w:rFonts w:ascii="Verdana" w:hAnsi="Verdana"/>
          <w:sz w:val="20"/>
          <w:szCs w:val="20"/>
        </w:rPr>
        <w:br/>
      </w:r>
      <w:r w:rsidR="001B5747">
        <w:rPr>
          <w:rFonts w:ascii="Verdana" w:hAnsi="Verdana"/>
          <w:sz w:val="20"/>
          <w:szCs w:val="20"/>
        </w:rPr>
        <w:t>[Page 1 of 2]</w:t>
      </w:r>
    </w:p>
    <w:p w:rsidR="00027A44" w:rsidP="000E346F" w:rsidRDefault="00027A44" w14:paraId="4A314406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B07006" w:rsidP="000E346F" w:rsidRDefault="00027A44" w14:paraId="75DEB964" w14:textId="3EF48B51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 </w:t>
      </w:r>
      <w:r w:rsidRPr="00AD7518" w:rsidR="00BE1544">
        <w:rPr>
          <w:rFonts w:ascii="Verdana" w:hAnsi="Verdana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AD7518" w:rsidR="00BE1544">
        <w:rPr>
          <w:rFonts w:ascii="Verdana" w:hAnsi="Verdana"/>
          <w:sz w:val="20"/>
          <w:szCs w:val="20"/>
        </w:rPr>
        <w:instrText xml:space="preserve"> FORMTEXT </w:instrText>
      </w:r>
      <w:r w:rsidRPr="00AD7518" w:rsidR="00BE1544">
        <w:rPr>
          <w:rFonts w:ascii="Verdana" w:hAnsi="Verdana"/>
          <w:sz w:val="20"/>
          <w:szCs w:val="20"/>
        </w:rPr>
      </w:r>
      <w:r w:rsidRPr="00AD7518" w:rsidR="00BE1544">
        <w:rPr>
          <w:rFonts w:ascii="Verdana" w:hAnsi="Verdana"/>
          <w:sz w:val="20"/>
          <w:szCs w:val="20"/>
        </w:rPr>
        <w:fldChar w:fldCharType="separate"/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noProof/>
          <w:sz w:val="20"/>
          <w:szCs w:val="20"/>
        </w:rPr>
        <w:t> </w:t>
      </w:r>
      <w:r w:rsidRPr="00AD7518" w:rsidR="00BE1544">
        <w:rPr>
          <w:rFonts w:ascii="Verdana" w:hAnsi="Verdana"/>
          <w:sz w:val="20"/>
          <w:szCs w:val="20"/>
        </w:rPr>
        <w:fldChar w:fldCharType="end"/>
      </w:r>
      <w:r>
        <w:rPr>
          <w:rFonts w:ascii="Verdana" w:hAnsi="Verdana"/>
          <w:sz w:val="20"/>
          <w:szCs w:val="20"/>
        </w:rPr>
        <w:t xml:space="preserve"> </w:t>
      </w:r>
      <w:r w:rsidR="003A54FA">
        <w:rPr>
          <w:rFonts w:ascii="Verdana" w:hAnsi="Verdana"/>
          <w:sz w:val="20"/>
          <w:szCs w:val="20"/>
        </w:rPr>
        <w:t>additionally</w:t>
      </w:r>
      <w:r w:rsidR="002750A3">
        <w:rPr>
          <w:rFonts w:ascii="Verdana" w:hAnsi="Verdana"/>
          <w:sz w:val="20"/>
          <w:szCs w:val="20"/>
        </w:rPr>
        <w:t xml:space="preserve"> provide consent for DESNZ to share the personal data that it collects from me with certain </w:t>
      </w:r>
      <w:proofErr w:type="gramStart"/>
      <w:r w:rsidR="002750A3">
        <w:rPr>
          <w:rFonts w:ascii="Verdana" w:hAnsi="Verdana"/>
          <w:sz w:val="20"/>
          <w:szCs w:val="20"/>
        </w:rPr>
        <w:t>third party</w:t>
      </w:r>
      <w:proofErr w:type="gramEnd"/>
      <w:r w:rsidR="002750A3">
        <w:rPr>
          <w:rFonts w:ascii="Verdana" w:hAnsi="Verdana"/>
          <w:sz w:val="20"/>
          <w:szCs w:val="20"/>
        </w:rPr>
        <w:t xml:space="preserve"> research and evaluation contractors, where they are contracted to provide specific services</w:t>
      </w:r>
      <w:r w:rsidR="00DE15D9">
        <w:rPr>
          <w:rFonts w:ascii="Verdana" w:hAnsi="Verdana"/>
          <w:sz w:val="20"/>
          <w:szCs w:val="20"/>
        </w:rPr>
        <w:t>, as set out in the DESNZ Privacy Notice under ‘Legal basis of processing: Consent’</w:t>
      </w:r>
      <w:r w:rsidR="00B07006">
        <w:rPr>
          <w:rFonts w:ascii="Verdana" w:hAnsi="Verdana"/>
          <w:sz w:val="20"/>
          <w:szCs w:val="20"/>
        </w:rPr>
        <w:t>.</w:t>
      </w:r>
      <w:r w:rsidR="002750A3">
        <w:rPr>
          <w:rFonts w:ascii="Verdana" w:hAnsi="Verdana"/>
          <w:sz w:val="20"/>
          <w:szCs w:val="20"/>
        </w:rPr>
        <w:t xml:space="preserve"> </w:t>
      </w:r>
      <w:r w:rsidR="00B07006">
        <w:rPr>
          <w:rFonts w:ascii="Verdana" w:hAnsi="Verdana"/>
          <w:sz w:val="20"/>
          <w:szCs w:val="20"/>
        </w:rPr>
        <w:t xml:space="preserve">I understand that this consent is </w:t>
      </w:r>
      <w:proofErr w:type="gramStart"/>
      <w:r w:rsidR="00AF096D">
        <w:rPr>
          <w:rFonts w:ascii="Verdana" w:hAnsi="Verdana"/>
          <w:sz w:val="20"/>
          <w:szCs w:val="20"/>
        </w:rPr>
        <w:t>voluntary</w:t>
      </w:r>
      <w:proofErr w:type="gramEnd"/>
      <w:r w:rsidR="00B07006">
        <w:rPr>
          <w:rFonts w:ascii="Verdana" w:hAnsi="Verdana"/>
          <w:sz w:val="20"/>
          <w:szCs w:val="20"/>
        </w:rPr>
        <w:t xml:space="preserve"> and that consent may be withdrawn at any time</w:t>
      </w:r>
      <w:r w:rsidR="00FF26BA">
        <w:rPr>
          <w:rFonts w:ascii="Verdana" w:hAnsi="Verdana"/>
          <w:sz w:val="20"/>
          <w:szCs w:val="20"/>
        </w:rPr>
        <w:t xml:space="preserve"> by contacting </w:t>
      </w:r>
      <w:hyperlink w:history="1" r:id="rId13">
        <w:r w:rsidRPr="00AD7518" w:rsidR="00AF096D">
          <w:rPr>
            <w:rStyle w:val="Hyperlink"/>
            <w:rFonts w:ascii="Verdana" w:hAnsi="Verdana"/>
            <w:sz w:val="20"/>
            <w:szCs w:val="20"/>
          </w:rPr>
          <w:t>phase</w:t>
        </w:r>
        <w:r w:rsidR="00AF096D">
          <w:rPr>
            <w:rStyle w:val="Hyperlink"/>
            <w:rFonts w:ascii="Verdana" w:hAnsi="Verdana"/>
            <w:sz w:val="20"/>
            <w:szCs w:val="20"/>
          </w:rPr>
          <w:t>4</w:t>
        </w:r>
        <w:r w:rsidRPr="00AD7518" w:rsidR="00AF096D">
          <w:rPr>
            <w:rStyle w:val="Hyperlink"/>
            <w:rFonts w:ascii="Verdana" w:hAnsi="Verdana"/>
            <w:sz w:val="20"/>
            <w:szCs w:val="20"/>
          </w:rPr>
          <w:t>LCSFgrants@salixfinance.co.uk</w:t>
        </w:r>
      </w:hyperlink>
      <w:r w:rsidR="00965DDB">
        <w:rPr>
          <w:rFonts w:ascii="Verdana" w:hAnsi="Verdana"/>
          <w:sz w:val="20"/>
          <w:szCs w:val="20"/>
        </w:rPr>
        <w:t>.</w:t>
      </w:r>
      <w:r w:rsidR="00FF26BA">
        <w:rPr>
          <w:rFonts w:ascii="Verdana" w:hAnsi="Verdana"/>
          <w:sz w:val="20"/>
          <w:szCs w:val="20"/>
        </w:rPr>
        <w:t xml:space="preserve"> </w:t>
      </w:r>
    </w:p>
    <w:p w:rsidRPr="00AD7518" w:rsidR="00040846" w:rsidP="000E346F" w:rsidRDefault="000E346F" w14:paraId="2CB12AE6" w14:textId="4FD33D2D">
      <w:pPr>
        <w:spacing w:line="360" w:lineRule="auto"/>
        <w:rPr>
          <w:rFonts w:ascii="Verdana" w:hAnsi="Verdana"/>
          <w:sz w:val="20"/>
          <w:szCs w:val="20"/>
        </w:rPr>
      </w:pPr>
      <w:r w:rsidRPr="5DB4DB12">
        <w:rPr>
          <w:rFonts w:ascii="Verdana" w:hAnsi="Verdana"/>
          <w:sz w:val="20"/>
          <w:szCs w:val="20"/>
        </w:rPr>
        <w:t xml:space="preserve">Where </w:t>
      </w:r>
      <w:r w:rsidRPr="5DB4DB12" w:rsidR="670687B1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 shares my data with third parties, I understand that </w:t>
      </w:r>
      <w:r w:rsidRPr="5DB4DB12" w:rsidR="25A0D0CB">
        <w:rPr>
          <w:rFonts w:ascii="Verdana" w:hAnsi="Verdana"/>
          <w:sz w:val="20"/>
          <w:szCs w:val="20"/>
        </w:rPr>
        <w:t xml:space="preserve">DESNZ </w:t>
      </w:r>
      <w:r w:rsidRPr="5DB4DB12">
        <w:rPr>
          <w:rFonts w:ascii="Verdana" w:hAnsi="Verdana"/>
          <w:sz w:val="20"/>
          <w:szCs w:val="20"/>
        </w:rPr>
        <w:t xml:space="preserve">requires all third parties to respect the security of my data and to treat it in accordance with the law. I understand that </w:t>
      </w:r>
      <w:r w:rsidRPr="5DB4DB12" w:rsidR="670687B1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 do not allow third-party service providers to use my data for their purposes and only permits them to process my data for specified purposes and in accordance with </w:t>
      </w:r>
      <w:r w:rsidRPr="5DB4DB12" w:rsidR="670687B1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’ instructions. I consent to and understand that </w:t>
      </w:r>
      <w:r w:rsidRPr="5DB4DB12" w:rsidR="3650BD83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, or a third party engaged by </w:t>
      </w:r>
      <w:r w:rsidRPr="5DB4DB12" w:rsidR="670687B1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 in connection with the project, will be contacting me via email or telephone using the above contact details in respect of the work I am involved in that has been funded by </w:t>
      </w:r>
      <w:r w:rsidRPr="5DB4DB12" w:rsidR="670687B1">
        <w:rPr>
          <w:rFonts w:ascii="Verdana" w:hAnsi="Verdana"/>
          <w:sz w:val="20"/>
          <w:szCs w:val="20"/>
        </w:rPr>
        <w:t>DESNZ</w:t>
      </w:r>
      <w:r w:rsidRPr="5DB4DB12">
        <w:rPr>
          <w:rFonts w:ascii="Verdana" w:hAnsi="Verdana"/>
          <w:sz w:val="20"/>
          <w:szCs w:val="20"/>
        </w:rPr>
        <w:t xml:space="preserve"> via the Phase </w:t>
      </w:r>
      <w:r w:rsidR="00A35008">
        <w:rPr>
          <w:rFonts w:ascii="Verdana" w:hAnsi="Verdana"/>
          <w:sz w:val="20"/>
          <w:szCs w:val="20"/>
        </w:rPr>
        <w:t>4</w:t>
      </w:r>
      <w:r w:rsidRPr="5DB4DB12" w:rsidR="00A35008">
        <w:rPr>
          <w:rFonts w:ascii="Verdana" w:hAnsi="Verdana"/>
          <w:sz w:val="20"/>
          <w:szCs w:val="20"/>
        </w:rPr>
        <w:t xml:space="preserve"> </w:t>
      </w:r>
      <w:r w:rsidRPr="5DB4DB12">
        <w:rPr>
          <w:rFonts w:ascii="Verdana" w:hAnsi="Verdana"/>
          <w:sz w:val="20"/>
          <w:szCs w:val="20"/>
        </w:rPr>
        <w:t>Public Sector Low Carbon Skills Fund.</w:t>
      </w:r>
    </w:p>
    <w:p w:rsidRPr="00AD7518" w:rsidR="00040846" w:rsidP="00025C7D" w:rsidRDefault="00040846" w14:paraId="23C78E27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856BF7" w:rsidP="00025C7D" w:rsidRDefault="00040846" w14:paraId="6B1DF503" w14:textId="5F39A171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b/>
          <w:bCs/>
          <w:sz w:val="20"/>
          <w:szCs w:val="20"/>
        </w:rPr>
        <w:t>Signed</w:t>
      </w:r>
      <w:r w:rsidR="00BE1544">
        <w:rPr>
          <w:rFonts w:ascii="Verdana" w:hAnsi="Verdana"/>
          <w:b/>
          <w:bCs/>
          <w:sz w:val="20"/>
          <w:szCs w:val="20"/>
        </w:rPr>
        <w:t>:</w:t>
      </w:r>
      <w:r w:rsidRPr="00AD7518">
        <w:rPr>
          <w:rFonts w:ascii="Verdana" w:hAnsi="Verdana"/>
          <w:b/>
          <w:bCs/>
          <w:sz w:val="20"/>
          <w:szCs w:val="20"/>
        </w:rPr>
        <w:t xml:space="preserve"> </w:t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name="Text11" w:id="9"/>
      <w:r w:rsidRPr="00AD7518" w:rsidR="00025C7D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b/>
          <w:bCs/>
          <w:sz w:val="20"/>
          <w:szCs w:val="20"/>
        </w:rPr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separate"/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end"/>
      </w:r>
      <w:bookmarkEnd w:id="9"/>
      <w:r w:rsidRPr="00AD7518">
        <w:rPr>
          <w:rFonts w:ascii="Verdana" w:hAnsi="Verdana"/>
          <w:b/>
          <w:bCs/>
          <w:sz w:val="20"/>
          <w:szCs w:val="20"/>
        </w:rPr>
        <w:t xml:space="preserve">   </w:t>
      </w:r>
      <w:r w:rsidRPr="00AD7518">
        <w:rPr>
          <w:rFonts w:ascii="Verdana" w:hAnsi="Verdana"/>
          <w:sz w:val="20"/>
          <w:szCs w:val="20"/>
        </w:rPr>
        <w:t xml:space="preserve">                                                                     </w:t>
      </w:r>
      <w:r w:rsidRPr="00AD7518">
        <w:rPr>
          <w:rFonts w:ascii="Verdana" w:hAnsi="Verdana"/>
          <w:b/>
          <w:bCs/>
          <w:sz w:val="20"/>
          <w:szCs w:val="20"/>
        </w:rPr>
        <w:t>Dated</w:t>
      </w:r>
      <w:r w:rsidR="00BE1544">
        <w:rPr>
          <w:rFonts w:ascii="Verdana" w:hAnsi="Verdana"/>
          <w:b/>
          <w:bCs/>
          <w:sz w:val="20"/>
          <w:szCs w:val="20"/>
        </w:rPr>
        <w:t>:</w:t>
      </w:r>
      <w:r w:rsidRPr="00AD7518">
        <w:rPr>
          <w:rFonts w:ascii="Verdana" w:hAnsi="Verdana"/>
          <w:b/>
          <w:bCs/>
          <w:sz w:val="20"/>
          <w:szCs w:val="20"/>
        </w:rPr>
        <w:t xml:space="preserve"> </w:t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name="Text12" w:id="10"/>
      <w:r w:rsidRPr="00AD7518" w:rsidR="00025C7D">
        <w:rPr>
          <w:rFonts w:ascii="Verdana" w:hAnsi="Verdana"/>
          <w:b/>
          <w:bCs/>
          <w:sz w:val="20"/>
          <w:szCs w:val="20"/>
        </w:rPr>
        <w:instrText xml:space="preserve"> FORMTEXT </w:instrText>
      </w:r>
      <w:r w:rsidRPr="00AD7518" w:rsidR="00025C7D">
        <w:rPr>
          <w:rFonts w:ascii="Verdana" w:hAnsi="Verdana"/>
          <w:b/>
          <w:bCs/>
          <w:sz w:val="20"/>
          <w:szCs w:val="20"/>
        </w:rPr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separate"/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noProof/>
          <w:sz w:val="20"/>
          <w:szCs w:val="20"/>
        </w:rPr>
        <w:t> </w:t>
      </w:r>
      <w:r w:rsidRPr="00AD7518" w:rsidR="00025C7D">
        <w:rPr>
          <w:rFonts w:ascii="Verdana" w:hAnsi="Verdana"/>
          <w:b/>
          <w:bCs/>
          <w:sz w:val="20"/>
          <w:szCs w:val="20"/>
        </w:rPr>
        <w:fldChar w:fldCharType="end"/>
      </w:r>
      <w:bookmarkEnd w:id="10"/>
      <w:r w:rsidRPr="00AD7518">
        <w:rPr>
          <w:rFonts w:ascii="Verdana" w:hAnsi="Verdana"/>
          <w:sz w:val="20"/>
          <w:szCs w:val="20"/>
        </w:rPr>
        <w:br/>
      </w:r>
    </w:p>
    <w:p w:rsidR="00E64061" w:rsidP="00025C7D" w:rsidRDefault="00040846" w14:paraId="501A156A" w14:textId="40F35DF1">
      <w:pPr>
        <w:spacing w:line="360" w:lineRule="auto"/>
        <w:rPr>
          <w:rFonts w:ascii="Verdana" w:hAnsi="Verdana"/>
          <w:sz w:val="20"/>
          <w:szCs w:val="20"/>
        </w:rPr>
      </w:pPr>
      <w:r w:rsidRPr="00AD7518">
        <w:rPr>
          <w:rFonts w:ascii="Verdana" w:hAnsi="Verdana"/>
          <w:sz w:val="20"/>
          <w:szCs w:val="20"/>
        </w:rPr>
        <w:t xml:space="preserve">Please upload this form as part of your Phase </w:t>
      </w:r>
      <w:r w:rsidR="00A35008">
        <w:rPr>
          <w:rFonts w:ascii="Verdana" w:hAnsi="Verdana"/>
          <w:sz w:val="20"/>
          <w:szCs w:val="20"/>
        </w:rPr>
        <w:t>4</w:t>
      </w:r>
      <w:r w:rsidRPr="00AD7518" w:rsidR="00A35008">
        <w:rPr>
          <w:rFonts w:ascii="Verdana" w:hAnsi="Verdana"/>
          <w:sz w:val="20"/>
          <w:szCs w:val="20"/>
        </w:rPr>
        <w:t xml:space="preserve"> </w:t>
      </w:r>
      <w:r w:rsidRPr="00AD7518">
        <w:rPr>
          <w:rFonts w:ascii="Verdana" w:hAnsi="Verdana"/>
          <w:sz w:val="20"/>
          <w:szCs w:val="20"/>
        </w:rPr>
        <w:t>LCSF Application</w:t>
      </w:r>
      <w:r w:rsidRPr="00AD7518" w:rsidR="005B4B20">
        <w:rPr>
          <w:rFonts w:ascii="Verdana" w:hAnsi="Verdana"/>
          <w:sz w:val="20"/>
          <w:szCs w:val="20"/>
        </w:rPr>
        <w:t xml:space="preserve">. If you appoint a contractor after the submission of your Phase </w:t>
      </w:r>
      <w:r w:rsidR="00965DDB">
        <w:rPr>
          <w:rFonts w:ascii="Verdana" w:hAnsi="Verdana"/>
          <w:sz w:val="20"/>
          <w:szCs w:val="20"/>
        </w:rPr>
        <w:t>4</w:t>
      </w:r>
      <w:r w:rsidRPr="00AD7518" w:rsidR="005B4B20">
        <w:rPr>
          <w:rFonts w:ascii="Verdana" w:hAnsi="Verdana"/>
          <w:sz w:val="20"/>
          <w:szCs w:val="20"/>
        </w:rPr>
        <w:t xml:space="preserve"> LCSF application</w:t>
      </w:r>
      <w:r w:rsidR="00BE1544">
        <w:rPr>
          <w:rFonts w:ascii="Verdana" w:hAnsi="Verdana"/>
          <w:sz w:val="20"/>
          <w:szCs w:val="20"/>
        </w:rPr>
        <w:t>,</w:t>
      </w:r>
      <w:r w:rsidRPr="00AD7518" w:rsidR="005B4B20">
        <w:rPr>
          <w:rFonts w:ascii="Verdana" w:hAnsi="Verdana"/>
          <w:sz w:val="20"/>
          <w:szCs w:val="20"/>
        </w:rPr>
        <w:t xml:space="preserve"> please</w:t>
      </w:r>
      <w:r w:rsidR="00FE3EDC">
        <w:rPr>
          <w:rFonts w:ascii="Verdana" w:hAnsi="Verdana"/>
          <w:sz w:val="20"/>
          <w:szCs w:val="20"/>
        </w:rPr>
        <w:t xml:space="preserve"> ensure they complete this form and</w:t>
      </w:r>
      <w:r w:rsidR="00403FA5">
        <w:rPr>
          <w:rFonts w:ascii="Verdana" w:hAnsi="Verdana"/>
          <w:sz w:val="20"/>
          <w:szCs w:val="20"/>
        </w:rPr>
        <w:t xml:space="preserve"> it is sent </w:t>
      </w:r>
      <w:r w:rsidRPr="00AD7518" w:rsidR="005B4B20">
        <w:rPr>
          <w:rFonts w:ascii="Verdana" w:hAnsi="Verdana"/>
          <w:sz w:val="20"/>
          <w:szCs w:val="20"/>
        </w:rPr>
        <w:t xml:space="preserve">to </w:t>
      </w:r>
      <w:hyperlink w:history="1" r:id="rId14">
        <w:r w:rsidRPr="00AD7518" w:rsidR="00A35008">
          <w:rPr>
            <w:rStyle w:val="Hyperlink"/>
            <w:rFonts w:ascii="Verdana" w:hAnsi="Verdana"/>
            <w:sz w:val="20"/>
            <w:szCs w:val="20"/>
          </w:rPr>
          <w:t>phase</w:t>
        </w:r>
        <w:r w:rsidR="00A35008">
          <w:rPr>
            <w:rStyle w:val="Hyperlink"/>
            <w:rFonts w:ascii="Verdana" w:hAnsi="Verdana"/>
            <w:sz w:val="20"/>
            <w:szCs w:val="20"/>
          </w:rPr>
          <w:t>4</w:t>
        </w:r>
        <w:r w:rsidRPr="00AD7518" w:rsidR="00A35008">
          <w:rPr>
            <w:rStyle w:val="Hyperlink"/>
            <w:rFonts w:ascii="Verdana" w:hAnsi="Verdana"/>
            <w:sz w:val="20"/>
            <w:szCs w:val="20"/>
          </w:rPr>
          <w:t>LCSFgrants@salixfinance.co.uk</w:t>
        </w:r>
      </w:hyperlink>
      <w:r w:rsidR="00965DDB">
        <w:rPr>
          <w:rStyle w:val="Hyperlink"/>
          <w:rFonts w:ascii="Verdana" w:hAnsi="Verdana"/>
          <w:sz w:val="20"/>
          <w:szCs w:val="20"/>
        </w:rPr>
        <w:t>.</w:t>
      </w:r>
    </w:p>
    <w:p w:rsidR="00E64061" w:rsidP="00025C7D" w:rsidRDefault="00E64061" w14:paraId="720AA3FD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0B1FFCC1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0407F167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76ED5DC0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2AFF76B5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49E706B7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041E11E3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05CF767F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6F664E18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13BA0A24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6BE114F4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234D5151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638B2C43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171A5290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E64061" w:rsidP="00025C7D" w:rsidRDefault="00E64061" w14:paraId="0B7BF957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965DDB" w:rsidP="00025C7D" w:rsidRDefault="00965DDB" w14:paraId="6DF4726B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965DDB" w:rsidP="00025C7D" w:rsidRDefault="00965DDB" w14:paraId="1D29672D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="00965DDB" w:rsidP="00025C7D" w:rsidRDefault="00965DDB" w14:paraId="2325011C" w14:textId="77777777">
      <w:pPr>
        <w:spacing w:line="360" w:lineRule="auto"/>
        <w:rPr>
          <w:rFonts w:ascii="Verdana" w:hAnsi="Verdana"/>
          <w:sz w:val="20"/>
          <w:szCs w:val="20"/>
        </w:rPr>
      </w:pPr>
    </w:p>
    <w:p w:rsidRPr="00AD7518" w:rsidR="00E64061" w:rsidP="00025C7D" w:rsidRDefault="00E64061" w14:paraId="1988EB73" w14:textId="5867DA0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[Page 2 of 2]</w:t>
      </w:r>
    </w:p>
    <w:sectPr w:rsidRPr="00AD7518" w:rsidR="00E64061" w:rsidSect="000E346F">
      <w:headerReference w:type="even" r:id="rId15"/>
      <w:headerReference w:type="default" r:id="rId16"/>
      <w:headerReference w:type="first" r:id="rId17"/>
      <w:pgSz w:w="11900" w:h="16840" w:orient="portrait"/>
      <w:pgMar w:top="1134" w:right="1134" w:bottom="1134" w:left="1134" w:header="107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6A12" w:rsidP="000F29A8" w:rsidRDefault="00CE6A12" w14:paraId="10843F6D" w14:textId="77777777">
      <w:r>
        <w:separator/>
      </w:r>
    </w:p>
  </w:endnote>
  <w:endnote w:type="continuationSeparator" w:id="0">
    <w:p w:rsidR="00CE6A12" w:rsidP="000F29A8" w:rsidRDefault="00CE6A12" w14:paraId="60361BF8" w14:textId="77777777">
      <w:r>
        <w:continuationSeparator/>
      </w:r>
    </w:p>
  </w:endnote>
  <w:endnote w:type="continuationNotice" w:id="1">
    <w:p w:rsidR="00CE6A12" w:rsidRDefault="00CE6A12" w14:paraId="0B40609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6A12" w:rsidP="000F29A8" w:rsidRDefault="00CE6A12" w14:paraId="0363FE18" w14:textId="77777777">
      <w:r>
        <w:separator/>
      </w:r>
    </w:p>
  </w:footnote>
  <w:footnote w:type="continuationSeparator" w:id="0">
    <w:p w:rsidR="00CE6A12" w:rsidP="000F29A8" w:rsidRDefault="00CE6A12" w14:paraId="5989D740" w14:textId="77777777">
      <w:r>
        <w:continuationSeparator/>
      </w:r>
    </w:p>
  </w:footnote>
  <w:footnote w:type="continuationNotice" w:id="1">
    <w:p w:rsidR="00CE6A12" w:rsidRDefault="00CE6A12" w14:paraId="40066AA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B1127" w:rsidRDefault="008903DE" w14:paraId="24B00E41" w14:textId="616D7A1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BC5DDE" w:rsidRDefault="007A60A8" w14:paraId="2465D7FC" w14:textId="284ADC41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5AF07883" wp14:editId="236BC90C">
          <wp:simplePos x="0" y="0"/>
          <wp:positionH relativeFrom="page">
            <wp:posOffset>-230505</wp:posOffset>
          </wp:positionH>
          <wp:positionV relativeFrom="page">
            <wp:posOffset>0</wp:posOffset>
          </wp:positionV>
          <wp:extent cx="7560000" cy="8496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IX_lh_Cont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50E6C" w:rsidR="00F50E6C" w:rsidRDefault="00025C7D" w14:paraId="17D7A0ED" w14:textId="3AA62623">
    <w:pPr>
      <w:pStyle w:val="Header"/>
      <w:rPr>
        <w:rFonts w:ascii="Verdana" w:hAnsi="Verdana"/>
        <w:b/>
        <w:bCs/>
        <w:sz w:val="36"/>
        <w:szCs w:val="36"/>
      </w:rPr>
    </w:pPr>
    <w:r w:rsidRPr="00F50E6C">
      <w:rPr>
        <w:rFonts w:ascii="Verdana" w:hAnsi="Verdana"/>
        <w:b/>
        <w:bCs/>
        <w:sz w:val="36"/>
        <w:szCs w:val="36"/>
      </w:rPr>
      <w:t xml:space="preserve">Phase </w:t>
    </w:r>
    <w:r w:rsidR="00965DDB">
      <w:rPr>
        <w:rFonts w:ascii="Verdana" w:hAnsi="Verdana"/>
        <w:b/>
        <w:bCs/>
        <w:sz w:val="36"/>
        <w:szCs w:val="36"/>
      </w:rPr>
      <w:t>4</w:t>
    </w:r>
    <w:r w:rsidRPr="00F50E6C">
      <w:rPr>
        <w:rFonts w:ascii="Verdana" w:hAnsi="Verdana"/>
        <w:b/>
        <w:bCs/>
        <w:sz w:val="36"/>
        <w:szCs w:val="36"/>
      </w:rPr>
      <w:t xml:space="preserve"> Low Carbon Skills Fund </w:t>
    </w:r>
  </w:p>
  <w:p w:rsidRPr="00F50E6C" w:rsidR="00C07774" w:rsidRDefault="00025C7D" w14:paraId="565A6286" w14:textId="0C840A4D">
    <w:pPr>
      <w:pStyle w:val="Header"/>
      <w:rPr>
        <w:b/>
        <w:bCs/>
        <w:sz w:val="36"/>
        <w:szCs w:val="36"/>
      </w:rPr>
    </w:pPr>
    <w:r w:rsidRPr="00F50E6C">
      <w:rPr>
        <w:rFonts w:ascii="Verdana" w:hAnsi="Verdana"/>
        <w:b/>
        <w:bCs/>
        <w:sz w:val="36"/>
        <w:szCs w:val="36"/>
      </w:rPr>
      <w:t>Consent to Contact Form</w:t>
    </w:r>
    <w:r w:rsidRPr="00F50E6C">
      <w:rPr>
        <w:b/>
        <w:bCs/>
        <w:noProof/>
        <w:sz w:val="36"/>
        <w:szCs w:val="36"/>
      </w:rPr>
      <w:t xml:space="preserve"> </w:t>
    </w:r>
    <w:r w:rsidR="001814CC">
      <w:rPr>
        <w:noProof/>
      </w:rPr>
      <w:drawing>
        <wp:anchor distT="0" distB="0" distL="114300" distR="114300" simplePos="0" relativeHeight="251662339" behindDoc="1" locked="1" layoutInCell="1" allowOverlap="1" wp14:anchorId="408BDE66" wp14:editId="770C5379">
          <wp:simplePos x="0" y="0"/>
          <wp:positionH relativeFrom="page">
            <wp:align>left</wp:align>
          </wp:positionH>
          <wp:positionV relativeFrom="page">
            <wp:posOffset>241300</wp:posOffset>
          </wp:positionV>
          <wp:extent cx="7577455" cy="10723880"/>
          <wp:effectExtent l="0" t="0" r="4445" b="1270"/>
          <wp:wrapNone/>
          <wp:docPr id="79154039" name="Picture 79154039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E6C" w:rsidR="007A60A8">
      <w:rPr>
        <w:b/>
        <w:bCs/>
        <w:noProof/>
        <w:sz w:val="36"/>
        <w:szCs w:val="36"/>
      </w:rPr>
      <w:drawing>
        <wp:anchor distT="0" distB="0" distL="114300" distR="114300" simplePos="0" relativeHeight="251658241" behindDoc="1" locked="0" layoutInCell="1" allowOverlap="1" wp14:anchorId="2EFB9FE7" wp14:editId="4FD7F75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436400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F47D2"/>
    <w:multiLevelType w:val="hybridMultilevel"/>
    <w:tmpl w:val="FD320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3277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QyM7c0NzUyMTMwMjFX0lEKTi0uzszPAykwrgUAK7wHcCwAAAA="/>
  </w:docVars>
  <w:rsids>
    <w:rsidRoot w:val="002A314E"/>
    <w:rsid w:val="00025C7D"/>
    <w:rsid w:val="00027A44"/>
    <w:rsid w:val="00031562"/>
    <w:rsid w:val="00040846"/>
    <w:rsid w:val="0008292D"/>
    <w:rsid w:val="000830D7"/>
    <w:rsid w:val="000E346F"/>
    <w:rsid w:val="000F29A8"/>
    <w:rsid w:val="001814CC"/>
    <w:rsid w:val="001A754F"/>
    <w:rsid w:val="001B5747"/>
    <w:rsid w:val="001D7EC1"/>
    <w:rsid w:val="001E5431"/>
    <w:rsid w:val="001F2F3C"/>
    <w:rsid w:val="002031AA"/>
    <w:rsid w:val="00245000"/>
    <w:rsid w:val="002639FD"/>
    <w:rsid w:val="002750A3"/>
    <w:rsid w:val="002A314E"/>
    <w:rsid w:val="002C1389"/>
    <w:rsid w:val="002D69B2"/>
    <w:rsid w:val="002F1A7F"/>
    <w:rsid w:val="00317B72"/>
    <w:rsid w:val="0035096A"/>
    <w:rsid w:val="003645E1"/>
    <w:rsid w:val="00387D5E"/>
    <w:rsid w:val="003A07ED"/>
    <w:rsid w:val="003A54FA"/>
    <w:rsid w:val="003B3104"/>
    <w:rsid w:val="003C1F7D"/>
    <w:rsid w:val="003D39F1"/>
    <w:rsid w:val="003E72D4"/>
    <w:rsid w:val="00403FA5"/>
    <w:rsid w:val="00416BE1"/>
    <w:rsid w:val="004344E8"/>
    <w:rsid w:val="00442867"/>
    <w:rsid w:val="004524E5"/>
    <w:rsid w:val="00464320"/>
    <w:rsid w:val="004B0832"/>
    <w:rsid w:val="005208E7"/>
    <w:rsid w:val="005358F3"/>
    <w:rsid w:val="00536295"/>
    <w:rsid w:val="005420C0"/>
    <w:rsid w:val="0055475F"/>
    <w:rsid w:val="005716AB"/>
    <w:rsid w:val="0059627D"/>
    <w:rsid w:val="005B3A67"/>
    <w:rsid w:val="005B4B20"/>
    <w:rsid w:val="005E1E5B"/>
    <w:rsid w:val="005F69CC"/>
    <w:rsid w:val="006167C7"/>
    <w:rsid w:val="006178DD"/>
    <w:rsid w:val="00642480"/>
    <w:rsid w:val="006920F1"/>
    <w:rsid w:val="006A6B4D"/>
    <w:rsid w:val="006E53FF"/>
    <w:rsid w:val="006F0C10"/>
    <w:rsid w:val="00773DDF"/>
    <w:rsid w:val="007A60A8"/>
    <w:rsid w:val="007C07F0"/>
    <w:rsid w:val="00801E1F"/>
    <w:rsid w:val="0082704A"/>
    <w:rsid w:val="00837835"/>
    <w:rsid w:val="00856BF7"/>
    <w:rsid w:val="0086673B"/>
    <w:rsid w:val="008903DE"/>
    <w:rsid w:val="008A7BC5"/>
    <w:rsid w:val="008D3F2E"/>
    <w:rsid w:val="008E0D2B"/>
    <w:rsid w:val="00911B37"/>
    <w:rsid w:val="0093197E"/>
    <w:rsid w:val="0093554C"/>
    <w:rsid w:val="00941F5A"/>
    <w:rsid w:val="00960385"/>
    <w:rsid w:val="00965DDB"/>
    <w:rsid w:val="00967674"/>
    <w:rsid w:val="009836CF"/>
    <w:rsid w:val="009A6855"/>
    <w:rsid w:val="009D384E"/>
    <w:rsid w:val="009D51B9"/>
    <w:rsid w:val="009E0BFC"/>
    <w:rsid w:val="009E6CB0"/>
    <w:rsid w:val="009E772B"/>
    <w:rsid w:val="009E7B20"/>
    <w:rsid w:val="009F3770"/>
    <w:rsid w:val="009F48C1"/>
    <w:rsid w:val="009F4D39"/>
    <w:rsid w:val="00A01169"/>
    <w:rsid w:val="00A01C46"/>
    <w:rsid w:val="00A127A3"/>
    <w:rsid w:val="00A20E63"/>
    <w:rsid w:val="00A35008"/>
    <w:rsid w:val="00A41DA3"/>
    <w:rsid w:val="00A60E24"/>
    <w:rsid w:val="00A740A1"/>
    <w:rsid w:val="00A93CDA"/>
    <w:rsid w:val="00AB0E3C"/>
    <w:rsid w:val="00AB674A"/>
    <w:rsid w:val="00AC2A84"/>
    <w:rsid w:val="00AC7515"/>
    <w:rsid w:val="00AD29E2"/>
    <w:rsid w:val="00AD7518"/>
    <w:rsid w:val="00AF096D"/>
    <w:rsid w:val="00AF3F32"/>
    <w:rsid w:val="00B03863"/>
    <w:rsid w:val="00B07006"/>
    <w:rsid w:val="00B132C3"/>
    <w:rsid w:val="00B822D0"/>
    <w:rsid w:val="00BB1127"/>
    <w:rsid w:val="00BC5792"/>
    <w:rsid w:val="00BC5DDE"/>
    <w:rsid w:val="00BE1544"/>
    <w:rsid w:val="00C07774"/>
    <w:rsid w:val="00C11BC1"/>
    <w:rsid w:val="00C237CE"/>
    <w:rsid w:val="00C46030"/>
    <w:rsid w:val="00C507BC"/>
    <w:rsid w:val="00C51B0F"/>
    <w:rsid w:val="00C6784F"/>
    <w:rsid w:val="00C76D5A"/>
    <w:rsid w:val="00C85941"/>
    <w:rsid w:val="00C87C7A"/>
    <w:rsid w:val="00CE0377"/>
    <w:rsid w:val="00CE6A12"/>
    <w:rsid w:val="00CF3D0C"/>
    <w:rsid w:val="00D108DA"/>
    <w:rsid w:val="00D133A8"/>
    <w:rsid w:val="00D25028"/>
    <w:rsid w:val="00D32135"/>
    <w:rsid w:val="00D61BDD"/>
    <w:rsid w:val="00D64ED3"/>
    <w:rsid w:val="00D856E5"/>
    <w:rsid w:val="00D93057"/>
    <w:rsid w:val="00DC27B7"/>
    <w:rsid w:val="00DD2669"/>
    <w:rsid w:val="00DD5686"/>
    <w:rsid w:val="00DE15D9"/>
    <w:rsid w:val="00DE50AB"/>
    <w:rsid w:val="00E0261F"/>
    <w:rsid w:val="00E074F0"/>
    <w:rsid w:val="00E163E7"/>
    <w:rsid w:val="00E64061"/>
    <w:rsid w:val="00EB546C"/>
    <w:rsid w:val="00EC7CE1"/>
    <w:rsid w:val="00ED434A"/>
    <w:rsid w:val="00EF5646"/>
    <w:rsid w:val="00EF7E4D"/>
    <w:rsid w:val="00F072EE"/>
    <w:rsid w:val="00F145F2"/>
    <w:rsid w:val="00F3127A"/>
    <w:rsid w:val="00F46E60"/>
    <w:rsid w:val="00F50E6C"/>
    <w:rsid w:val="00F700D0"/>
    <w:rsid w:val="00F95FFF"/>
    <w:rsid w:val="00FE197C"/>
    <w:rsid w:val="00FE3EDC"/>
    <w:rsid w:val="00FF26BA"/>
    <w:rsid w:val="075A56A4"/>
    <w:rsid w:val="25A0D0CB"/>
    <w:rsid w:val="33ABD8FB"/>
    <w:rsid w:val="3650BD83"/>
    <w:rsid w:val="39690137"/>
    <w:rsid w:val="3C9EFDD4"/>
    <w:rsid w:val="43059438"/>
    <w:rsid w:val="5746D763"/>
    <w:rsid w:val="59A19DFD"/>
    <w:rsid w:val="5DB4DB12"/>
    <w:rsid w:val="638BB2E8"/>
    <w:rsid w:val="670687B1"/>
    <w:rsid w:val="77AC5535"/>
    <w:rsid w:val="789ED31D"/>
    <w:rsid w:val="7D34A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30"/>
  <w15:docId w15:val="{E23F97FE-EE7F-4FB5-9655-9C1D489075A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hAnsi="Trebuchet MS" w:eastAsiaTheme="minorHAnsi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="60" w:beforeLines="60" w:beforeAutospacing="0" w:after="60" w:afterLines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  <w:tcPr>
        <w:tcBorders>
          <w:top w:val="single" w:color="84BD00" w:sz="4" w:space="0"/>
          <w:left w:val="single" w:color="84BD00" w:sz="4" w:space="0"/>
          <w:bottom w:val="single" w:color="84BD00" w:sz="4" w:space="0"/>
          <w:right w:val="single" w:color="84BD00" w:sz="4" w:space="0"/>
          <w:insideH w:val="single" w:color="84BD00" w:sz="4" w:space="0"/>
          <w:insideV w:val="single" w:color="84BD00" w:sz="4" w:space="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color="84BD00" w:sz="4" w:space="0"/>
          <w:left w:val="single" w:color="84BD00" w:sz="4" w:space="0"/>
          <w:bottom w:val="single" w:color="84BD00" w:sz="4" w:space="0"/>
          <w:right w:val="single" w:color="84BD00" w:sz="4" w:space="0"/>
          <w:insideH w:val="single" w:color="84BD00" w:sz="4" w:space="0"/>
          <w:insideV w:val="single" w:color="84BD00" w:sz="4" w:space="0"/>
        </w:tcBorders>
      </w:tcPr>
    </w:tblStylePr>
    <w:tblStylePr w:type="band2Horz">
      <w:tblPr/>
      <w:tcPr>
        <w:tcBorders>
          <w:top w:val="single" w:color="84BD00" w:sz="4" w:space="0"/>
          <w:left w:val="single" w:color="84BD00" w:sz="4" w:space="0"/>
          <w:bottom w:val="single" w:color="84BD00" w:sz="4" w:space="0"/>
          <w:right w:val="single" w:color="84BD00" w:sz="4" w:space="0"/>
          <w:insideH w:val="single" w:color="84BD00" w:sz="4" w:space="0"/>
          <w:insideV w:val="single" w:color="84BD00" w:sz="4" w:space="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2-16pt" w:customStyle="1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color="auto" w:sz="0" w:space="0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40846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04084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C138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025C7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FE3ED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54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A754F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hase3LCSFgrants@salixfinance.co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salixfinance.co.uk/sites/default/files/2023-03/Phase%204%20LCSF%20Privacy%20Notice.pdf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salixfinance.co.uk/privacy-policy" TargetMode="External" Id="rId11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mailto:phase3LCSFgrants@salixfinance.co.uk" TargetMode="External" Id="rId14" /><Relationship Type="http://schemas.openxmlformats.org/officeDocument/2006/relationships/image" Target="/media/image4.png" Id="R73c945bcca344e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6a7de-9e1a-4b3d-8e58-e2a3da2946eb" xsi:nil="true"/>
    <lcf76f155ced4ddcb4097134ff3c332f xmlns="be28e28e-ad99-4936-b881-bde919605174">
      <Terms xmlns="http://schemas.microsoft.com/office/infopath/2007/PartnerControls"/>
    </lcf76f155ced4ddcb4097134ff3c332f>
    <SharedWithUsers xmlns="e5ec1738-a0a1-42a0-b3e0-f441772668ec">
      <UserInfo>
        <DisplayName>Bisset, Stephanie (Legal)</DisplayName>
        <AccountId>83</AccountId>
        <AccountType/>
      </UserInfo>
      <UserInfo>
        <DisplayName>Street-Mellor, Cicely (NZBI - Portfolio &amp; Affordability)</DisplayName>
        <AccountId>79</AccountId>
        <AccountType/>
      </UserInfo>
      <UserInfo>
        <DisplayName>Wright2, Olivia (NZBI - Portfolio &amp; Affordability)</DisplayName>
        <AccountId>58</AccountId>
        <AccountType/>
      </UserInfo>
      <UserInfo>
        <DisplayName>Lee3, Dexter (NZBI - Portfolio &amp; Affordability)</DisplayName>
        <AccountId>286</AccountId>
        <AccountType/>
      </UserInfo>
      <UserInfo>
        <DisplayName>Page, Holly (NZBI - Portfolio &amp; Affordability)</DisplayName>
        <AccountId>284</AccountId>
        <AccountType/>
      </UserInfo>
      <UserInfo>
        <DisplayName>Deene, John (Corporate Services - BEIS Digital)</DisplayName>
        <AccountId>850</AccountId>
        <AccountType/>
      </UserInfo>
      <UserInfo>
        <DisplayName>Smith-Cornwall, Matilda (BEIS)</DisplayName>
        <AccountId>851</AccountId>
        <AccountType/>
      </UserInfo>
      <UserInfo>
        <DisplayName>Muruako, Marilyn (NZBI - Portfolio &amp; Affordability)</DisplayName>
        <AccountId>160</AccountId>
        <AccountType/>
      </UserInfo>
      <UserInfo>
        <DisplayName>O'Clarey, Caitlin (NZBI - Portfolio &amp; Affordability)</DisplayName>
        <AccountId>357</AccountId>
        <AccountType/>
      </UserInfo>
      <UserInfo>
        <DisplayName>Mcardle, Joseph (NZBI - Portfolio &amp; Affordability)</DisplayName>
        <AccountId>56</AccountId>
        <AccountType/>
      </UserInfo>
      <UserInfo>
        <DisplayName>Sheen, Paula (Corporate Services - BEIS Digital)</DisplayName>
        <AccountId>849</AccountId>
        <AccountType/>
      </UserInfo>
      <UserInfo>
        <DisplayName>West, Rachel (BEIS)</DisplayName>
        <AccountId>707</AccountId>
        <AccountType/>
      </UserInfo>
    </SharedWithUsers>
    <DocType xmlns="be28e28e-ad99-4936-b881-bde919605174" xsi:nil="true"/>
    <Period xmlns="be28e28e-ad99-4936-b881-bde919605174" xsi:nil="true"/>
    <DocumentType xmlns="be28e28e-ad99-4936-b881-bde919605174" xsi:nil="true"/>
    <_Flow_SignoffStatus xmlns="be28e28e-ad99-4936-b881-bde91960517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22" ma:contentTypeDescription="Create a new document." ma:contentTypeScope="" ma:versionID="d94dfc55d7e9157d2015b5ec1e240875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f0804baf723cfa7461126042742f44de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DocType" minOccurs="0"/>
                <xsd:element ref="ns2:DocumentType" minOccurs="0"/>
                <xsd:element ref="ns2:Period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DocType" ma:index="2" nillable="true" ma:displayName="Doc Tag" ma:format="Dropdown" ma:internalName="DocType">
      <xsd:simpleType>
        <xsd:restriction base="dms:Choice">
          <xsd:enumeration value="Application Form"/>
          <xsd:enumeration value="Supporting Information"/>
          <xsd:enumeration value="GOL"/>
          <xsd:enumeration value="Correspondence"/>
          <xsd:enumeration value="Monitoring"/>
          <xsd:enumeration value="Payments"/>
          <xsd:enumeration value="Completion"/>
          <xsd:enumeration value="Post Completion"/>
        </xsd:restriction>
      </xsd:simpleType>
    </xsd:element>
    <xsd:element name="DocumentType" ma:index="3" nillable="true" ma:displayName="Document Type" ma:format="Dropdown" ma:internalName="DocumentType">
      <xsd:simpleType>
        <xsd:restriction base="dms:Choice">
          <xsd:enumeration value="Change Request"/>
          <xsd:enumeration value="Conditions"/>
          <xsd:enumeration value="Energy Savings Calculations"/>
          <xsd:enumeration value="Evidence"/>
          <xsd:enumeration value="Evidence of Costs"/>
          <xsd:enumeration value="Evidence of End of Life"/>
          <xsd:enumeration value="Supporting Documents"/>
          <xsd:enumeration value="Specifications"/>
        </xsd:restriction>
      </xsd:simpleType>
    </xsd:element>
    <xsd:element name="Period" ma:index="4" nillable="true" ma:displayName="Period" ma:format="Dropdown" ma:internalName="Period">
      <xsd:simpleType>
        <xsd:restriction base="dms:Choice">
          <xsd:enumeration value="Period 1"/>
          <xsd:enumeration value="Period 2"/>
          <xsd:enumeration value="Period 3"/>
          <xsd:enumeration value="Period 4"/>
          <xsd:enumeration value="Period 5"/>
          <xsd:enumeration value="Period 6"/>
          <xsd:enumeration value="Period 7"/>
          <xsd:enumeration value="Period 8"/>
          <xsd:enumeration value="Period 9"/>
          <xsd:enumeration value="Period 10"/>
          <xsd:enumeration value="Period 11"/>
          <xsd:enumeration value="Period 12"/>
        </xsd:restriction>
      </xsd:simpleType>
    </xsd:element>
    <xsd:element name="_Flow_SignoffStatus" ma:index="5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5F36D2-6D7E-4AE5-9CD0-A24833F5275D}">
  <ds:schemaRefs>
    <ds:schemaRef ds:uri="http://schemas.microsoft.com/office/2006/metadata/properties"/>
    <ds:schemaRef ds:uri="http://schemas.microsoft.com/office/infopath/2007/PartnerControls"/>
    <ds:schemaRef ds:uri="35b6a7de-9e1a-4b3d-8e58-e2a3da2946eb"/>
    <ds:schemaRef ds:uri="be28e28e-ad99-4936-b881-bde919605174"/>
    <ds:schemaRef ds:uri="e5ec1738-a0a1-42a0-b3e0-f441772668ec"/>
  </ds:schemaRefs>
</ds:datastoreItem>
</file>

<file path=customXml/itemProps2.xml><?xml version="1.0" encoding="utf-8"?>
<ds:datastoreItem xmlns:ds="http://schemas.openxmlformats.org/officeDocument/2006/customXml" ds:itemID="{744A358D-02F3-4186-83FD-12D77BBA21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18D4A-4D73-45F2-934A-97C13A01E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Seema Chandel</cp:lastModifiedBy>
  <cp:revision>6</cp:revision>
  <dcterms:created xsi:type="dcterms:W3CDTF">2023-05-02T08:19:00Z</dcterms:created>
  <dcterms:modified xsi:type="dcterms:W3CDTF">2023-06-29T08:40:37Z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Business Unit">
    <vt:lpwstr>2;#Energy Efficiency and Local|457be5e4-4b91-494e-beda-509bcb82df7c</vt:lpwstr>
  </property>
  <property fmtid="{D5CDD505-2E9C-101B-9397-08002B2CF9AE}" pid="4" name="_dlc_DocIdItemGuid">
    <vt:lpwstr>ac6bcb38-881e-4ede-99be-c5dca347394e</vt:lpwstr>
  </property>
  <property fmtid="{D5CDD505-2E9C-101B-9397-08002B2CF9AE}" pid="5" name="MSIP_Label_ba62f585-b40f-4ab9-bafe-39150f03d124_Enabled">
    <vt:lpwstr>true</vt:lpwstr>
  </property>
  <property fmtid="{D5CDD505-2E9C-101B-9397-08002B2CF9AE}" pid="6" name="MSIP_Label_ba62f585-b40f-4ab9-bafe-39150f03d124_SetDate">
    <vt:lpwstr>2022-04-27T19:22:02Z</vt:lpwstr>
  </property>
  <property fmtid="{D5CDD505-2E9C-101B-9397-08002B2CF9AE}" pid="7" name="MSIP_Label_ba62f585-b40f-4ab9-bafe-39150f03d124_Method">
    <vt:lpwstr>Standard</vt:lpwstr>
  </property>
  <property fmtid="{D5CDD505-2E9C-101B-9397-08002B2CF9AE}" pid="8" name="MSIP_Label_ba62f585-b40f-4ab9-bafe-39150f03d124_Name">
    <vt:lpwstr>OFFICIAL</vt:lpwstr>
  </property>
  <property fmtid="{D5CDD505-2E9C-101B-9397-08002B2CF9AE}" pid="9" name="MSIP_Label_ba62f585-b40f-4ab9-bafe-39150f03d124_SiteId">
    <vt:lpwstr>cbac7005-02c1-43eb-b497-e6492d1b2dd8</vt:lpwstr>
  </property>
  <property fmtid="{D5CDD505-2E9C-101B-9397-08002B2CF9AE}" pid="10" name="MSIP_Label_ba62f585-b40f-4ab9-bafe-39150f03d124_ActionId">
    <vt:lpwstr>0ab611fe-0bf0-4324-a7e7-1261f2d7f3ce</vt:lpwstr>
  </property>
  <property fmtid="{D5CDD505-2E9C-101B-9397-08002B2CF9AE}" pid="11" name="MSIP_Label_ba62f585-b40f-4ab9-bafe-39150f03d124_ContentBits">
    <vt:lpwstr>0</vt:lpwstr>
  </property>
  <property fmtid="{D5CDD505-2E9C-101B-9397-08002B2CF9AE}" pid="12" name="MediaServiceImageTags">
    <vt:lpwstr/>
  </property>
</Properties>
</file>