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B884" w14:textId="77777777" w:rsidR="00AB3F28" w:rsidRPr="00791093" w:rsidRDefault="00AB3F28" w:rsidP="00AB3F28">
      <w:pPr>
        <w:pStyle w:val="Heading1"/>
        <w:rPr>
          <w:b w:val="0"/>
          <w:bCs w:val="0"/>
        </w:rPr>
      </w:pPr>
      <w:r w:rsidRPr="00791093">
        <w:t>Schedule 5: Payment Request</w:t>
      </w:r>
    </w:p>
    <w:p w14:paraId="599F8B84" w14:textId="77777777" w:rsidR="00AB3F28" w:rsidRPr="00707377" w:rsidRDefault="00AB3F28" w:rsidP="00707377">
      <w:pPr>
        <w:spacing w:line="276" w:lineRule="auto"/>
        <w:rPr>
          <w:rFonts w:ascii="Verdana" w:hAnsi="Verdana"/>
          <w:sz w:val="18"/>
          <w:szCs w:val="18"/>
        </w:rPr>
      </w:pPr>
      <w:r w:rsidRPr="00707377">
        <w:rPr>
          <w:rFonts w:ascii="Verdana" w:hAnsi="Verdana"/>
          <w:sz w:val="18"/>
          <w:szCs w:val="18"/>
        </w:rPr>
        <w:t>To: Salix Finance Limited</w:t>
      </w:r>
    </w:p>
    <w:p w14:paraId="74DDFCC9" w14:textId="77777777" w:rsidR="005D0B58" w:rsidRPr="00707377" w:rsidRDefault="005D0B58" w:rsidP="00707377">
      <w:pPr>
        <w:spacing w:line="276" w:lineRule="auto"/>
        <w:rPr>
          <w:rFonts w:ascii="Verdana" w:hAnsi="Verdana"/>
          <w:sz w:val="18"/>
          <w:szCs w:val="18"/>
        </w:rPr>
      </w:pPr>
      <w:r w:rsidRPr="00707377">
        <w:rPr>
          <w:rFonts w:ascii="Verdana" w:hAnsi="Verdana"/>
          <w:sz w:val="18"/>
          <w:szCs w:val="18"/>
        </w:rPr>
        <w:t xml:space="preserve">10 South Colonnade </w:t>
      </w:r>
    </w:p>
    <w:p w14:paraId="033798A5" w14:textId="77777777" w:rsidR="005D0B58" w:rsidRPr="00707377" w:rsidRDefault="005D0B58" w:rsidP="00707377">
      <w:pPr>
        <w:spacing w:line="276" w:lineRule="auto"/>
        <w:rPr>
          <w:rFonts w:ascii="Verdana" w:hAnsi="Verdana"/>
          <w:sz w:val="18"/>
          <w:szCs w:val="18"/>
        </w:rPr>
      </w:pPr>
      <w:r w:rsidRPr="00707377">
        <w:rPr>
          <w:rFonts w:ascii="Verdana" w:hAnsi="Verdana"/>
          <w:sz w:val="18"/>
          <w:szCs w:val="18"/>
        </w:rPr>
        <w:t xml:space="preserve">Canary Wharf </w:t>
      </w:r>
    </w:p>
    <w:p w14:paraId="06E79B88" w14:textId="77777777" w:rsidR="005D0B58" w:rsidRPr="00707377" w:rsidRDefault="005D0B58" w:rsidP="00707377">
      <w:pPr>
        <w:spacing w:line="276" w:lineRule="auto"/>
        <w:rPr>
          <w:rFonts w:ascii="Verdana" w:hAnsi="Verdana"/>
          <w:sz w:val="18"/>
          <w:szCs w:val="18"/>
        </w:rPr>
      </w:pPr>
      <w:r w:rsidRPr="00707377">
        <w:rPr>
          <w:rFonts w:ascii="Verdana" w:hAnsi="Verdana"/>
          <w:sz w:val="18"/>
          <w:szCs w:val="18"/>
        </w:rPr>
        <w:t>London</w:t>
      </w:r>
    </w:p>
    <w:p w14:paraId="7E465C9D" w14:textId="77777777" w:rsidR="005D0B58" w:rsidRDefault="005D0B58" w:rsidP="00707377">
      <w:pPr>
        <w:spacing w:line="276" w:lineRule="auto"/>
        <w:rPr>
          <w:rFonts w:ascii="Verdana" w:hAnsi="Verdana"/>
          <w:sz w:val="18"/>
          <w:szCs w:val="18"/>
        </w:rPr>
      </w:pPr>
      <w:r w:rsidRPr="00707377">
        <w:rPr>
          <w:rFonts w:ascii="Verdana" w:hAnsi="Verdana"/>
          <w:sz w:val="18"/>
          <w:szCs w:val="18"/>
        </w:rPr>
        <w:t>E14 4PU</w:t>
      </w:r>
    </w:p>
    <w:p w14:paraId="53CAEB35" w14:textId="77777777" w:rsidR="0090316E" w:rsidRPr="00707377" w:rsidRDefault="0090316E" w:rsidP="00707377">
      <w:pPr>
        <w:spacing w:line="276" w:lineRule="auto"/>
        <w:rPr>
          <w:rFonts w:ascii="Verdana" w:hAnsi="Verdana"/>
          <w:sz w:val="18"/>
          <w:szCs w:val="18"/>
        </w:rPr>
      </w:pPr>
    </w:p>
    <w:p w14:paraId="50879C74" w14:textId="3A499C56" w:rsidR="00AB3F28" w:rsidRPr="00707377" w:rsidRDefault="00AB3F28" w:rsidP="00707377">
      <w:pPr>
        <w:spacing w:line="276" w:lineRule="auto"/>
        <w:rPr>
          <w:rFonts w:ascii="Verdana" w:hAnsi="Verdana"/>
          <w:sz w:val="18"/>
          <w:szCs w:val="18"/>
        </w:rPr>
      </w:pPr>
      <w:r w:rsidRPr="00707377">
        <w:rPr>
          <w:rFonts w:ascii="Verdana" w:hAnsi="Verdana"/>
          <w:sz w:val="18"/>
          <w:szCs w:val="18"/>
        </w:rPr>
        <w:t xml:space="preserve">For the attention of: Phase </w:t>
      </w:r>
      <w:r w:rsidR="00F03D01" w:rsidRPr="00707377">
        <w:rPr>
          <w:rFonts w:ascii="Verdana" w:hAnsi="Verdana"/>
          <w:sz w:val="18"/>
          <w:szCs w:val="18"/>
        </w:rPr>
        <w:t>4</w:t>
      </w:r>
      <w:r w:rsidRPr="00707377">
        <w:rPr>
          <w:rFonts w:ascii="Verdana" w:hAnsi="Verdana"/>
          <w:sz w:val="18"/>
          <w:szCs w:val="18"/>
        </w:rPr>
        <w:t xml:space="preserve"> Public Sector Low Carbon Skills Fund Team</w:t>
      </w:r>
    </w:p>
    <w:p w14:paraId="7D89DE03" w14:textId="4D813430" w:rsidR="00AB3F28" w:rsidRPr="00707377" w:rsidRDefault="00AB3F28" w:rsidP="00707377">
      <w:pPr>
        <w:spacing w:line="276" w:lineRule="auto"/>
        <w:rPr>
          <w:rFonts w:ascii="Verdana" w:hAnsi="Verdana"/>
          <w:sz w:val="18"/>
          <w:szCs w:val="18"/>
          <w:lang w:val="fr-FR"/>
        </w:rPr>
      </w:pPr>
      <w:r w:rsidRPr="00707377">
        <w:rPr>
          <w:rFonts w:ascii="Verdana" w:hAnsi="Verdana"/>
          <w:sz w:val="18"/>
          <w:szCs w:val="18"/>
          <w:lang w:val="fr-FR"/>
        </w:rPr>
        <w:t>Email:</w:t>
      </w:r>
      <w:r w:rsidR="00707377" w:rsidRPr="00707377">
        <w:rPr>
          <w:rFonts w:ascii="Verdana" w:hAnsi="Verdana"/>
          <w:sz w:val="18"/>
          <w:szCs w:val="18"/>
          <w:lang w:val="fr-FR"/>
        </w:rPr>
        <w:t xml:space="preserve"> </w:t>
      </w:r>
      <w:r w:rsidRPr="00707377">
        <w:rPr>
          <w:rFonts w:ascii="Verdana" w:hAnsi="Verdana"/>
          <w:sz w:val="18"/>
          <w:szCs w:val="18"/>
          <w:lang w:val="fr-FR"/>
        </w:rPr>
        <w:t>Phase</w:t>
      </w:r>
      <w:r w:rsidR="00F03D01" w:rsidRPr="00707377">
        <w:rPr>
          <w:rFonts w:ascii="Verdana" w:hAnsi="Verdana"/>
          <w:sz w:val="18"/>
          <w:szCs w:val="18"/>
          <w:lang w:val="fr-FR"/>
        </w:rPr>
        <w:t>4lcsf</w:t>
      </w:r>
      <w:r w:rsidRPr="00707377">
        <w:rPr>
          <w:rFonts w:ascii="Verdana" w:hAnsi="Verdana"/>
          <w:sz w:val="18"/>
          <w:szCs w:val="18"/>
          <w:lang w:val="fr-FR"/>
        </w:rPr>
        <w:t>grants@salixfinance.co.uk</w:t>
      </w:r>
    </w:p>
    <w:p w14:paraId="2D170B0F" w14:textId="77777777" w:rsidR="00AB3F28" w:rsidRPr="00707377" w:rsidRDefault="00AB3F28" w:rsidP="00707377">
      <w:pPr>
        <w:spacing w:line="276" w:lineRule="auto"/>
        <w:rPr>
          <w:rFonts w:ascii="Verdana" w:hAnsi="Verdana"/>
          <w:sz w:val="18"/>
          <w:szCs w:val="18"/>
          <w:lang w:val="fr-FR"/>
        </w:rPr>
      </w:pPr>
    </w:p>
    <w:p w14:paraId="680FFC90" w14:textId="1825036B" w:rsidR="00AB3F28" w:rsidRPr="00F95760" w:rsidRDefault="00AB3F28" w:rsidP="00707377">
      <w:pPr>
        <w:spacing w:line="276" w:lineRule="auto"/>
        <w:rPr>
          <w:rFonts w:ascii="Verdana" w:hAnsi="Verdana"/>
          <w:sz w:val="18"/>
          <w:szCs w:val="18"/>
          <w:lang w:val="fr-FR"/>
        </w:rPr>
      </w:pPr>
      <w:proofErr w:type="spellStart"/>
      <w:r w:rsidRPr="00F95760">
        <w:rPr>
          <w:rFonts w:ascii="Verdana" w:hAnsi="Verdana"/>
          <w:sz w:val="18"/>
          <w:szCs w:val="18"/>
          <w:lang w:val="fr-FR"/>
        </w:rPr>
        <w:t>From</w:t>
      </w:r>
      <w:proofErr w:type="spellEnd"/>
      <w:r w:rsidRPr="00F95760">
        <w:rPr>
          <w:rFonts w:ascii="Verdana" w:hAnsi="Verdana"/>
          <w:sz w:val="18"/>
          <w:szCs w:val="18"/>
          <w:lang w:val="fr-FR"/>
        </w:rPr>
        <w:t xml:space="preserve">: </w:t>
      </w:r>
      <w:r w:rsidRPr="00F95760">
        <w:rPr>
          <w:sz w:val="18"/>
          <w:szCs w:val="18"/>
          <w:lang w:val="fr-FR"/>
        </w:rPr>
        <w:tab/>
      </w:r>
      <w:r w:rsidRPr="00F95760">
        <w:rPr>
          <w:rFonts w:ascii="Verdana" w:hAnsi="Verdana"/>
          <w:noProof/>
          <w:sz w:val="18"/>
          <w:szCs w:val="18"/>
          <w:lang w:val="fr-FR"/>
        </w:rPr>
        <w:t>[Organisation Name]</w:t>
      </w:r>
    </w:p>
    <w:p w14:paraId="48591068" w14:textId="77777777" w:rsidR="00AB3F28" w:rsidRPr="00F95760" w:rsidRDefault="00AB3F28" w:rsidP="00707377">
      <w:pPr>
        <w:spacing w:line="276" w:lineRule="auto"/>
        <w:rPr>
          <w:rFonts w:ascii="Verdana" w:hAnsi="Verdana"/>
          <w:sz w:val="18"/>
          <w:szCs w:val="18"/>
        </w:rPr>
      </w:pPr>
      <w:r w:rsidRPr="00F95760">
        <w:rPr>
          <w:rFonts w:ascii="Verdana" w:hAnsi="Verdana"/>
          <w:sz w:val="18"/>
          <w:szCs w:val="18"/>
        </w:rPr>
        <w:t xml:space="preserve">Date: </w:t>
      </w:r>
      <w:r w:rsidRPr="00F95760">
        <w:rPr>
          <w:rFonts w:ascii="Verdana" w:hAnsi="Verdana"/>
          <w:sz w:val="18"/>
          <w:szCs w:val="18"/>
        </w:rPr>
        <w:tab/>
        <w:t>[Date of submission]</w:t>
      </w:r>
    </w:p>
    <w:p w14:paraId="262D5D18" w14:textId="77777777" w:rsidR="00937720" w:rsidRPr="00F95760" w:rsidRDefault="00937720" w:rsidP="00707377">
      <w:pPr>
        <w:spacing w:line="276" w:lineRule="auto"/>
        <w:rPr>
          <w:rFonts w:ascii="Verdana" w:hAnsi="Verdana"/>
          <w:i/>
          <w:iCs/>
          <w:sz w:val="18"/>
          <w:szCs w:val="18"/>
        </w:rPr>
      </w:pPr>
      <w:r w:rsidRPr="00F95760">
        <w:rPr>
          <w:rFonts w:ascii="Verdana" w:hAnsi="Verdana"/>
          <w:sz w:val="18"/>
          <w:szCs w:val="18"/>
        </w:rPr>
        <w:t>Submission ID: [</w:t>
      </w:r>
      <w:r w:rsidRPr="00F95760">
        <w:rPr>
          <w:rFonts w:ascii="Verdana" w:hAnsi="Verdana"/>
          <w:noProof/>
          <w:sz w:val="18"/>
          <w:szCs w:val="18"/>
        </w:rPr>
        <w:t>Submission ID]</w:t>
      </w:r>
    </w:p>
    <w:p w14:paraId="399122AB" w14:textId="61ABD2CF" w:rsidR="00937720" w:rsidRPr="00707377" w:rsidRDefault="00937720" w:rsidP="00707377">
      <w:pPr>
        <w:spacing w:line="276" w:lineRule="auto"/>
        <w:rPr>
          <w:rFonts w:ascii="Verdana" w:hAnsi="Verdana"/>
          <w:i/>
          <w:iCs/>
          <w:sz w:val="18"/>
          <w:szCs w:val="18"/>
        </w:rPr>
      </w:pPr>
      <w:r w:rsidRPr="00F95760">
        <w:rPr>
          <w:rFonts w:ascii="Verdana" w:hAnsi="Verdana"/>
          <w:sz w:val="18"/>
          <w:szCs w:val="18"/>
        </w:rPr>
        <w:t>Project Title: [</w:t>
      </w:r>
      <w:r w:rsidRPr="00F95760">
        <w:rPr>
          <w:rFonts w:ascii="Verdana" w:hAnsi="Verdana"/>
          <w:noProof/>
          <w:sz w:val="18"/>
          <w:szCs w:val="18"/>
        </w:rPr>
        <w:t>Project Title]</w:t>
      </w:r>
    </w:p>
    <w:p w14:paraId="2E981621" w14:textId="77777777" w:rsidR="00AB3F28" w:rsidRPr="00707377" w:rsidRDefault="00AB3F28" w:rsidP="00AB3F28">
      <w:pPr>
        <w:rPr>
          <w:rFonts w:ascii="Verdana" w:hAnsi="Verdana"/>
          <w:i/>
          <w:iCs/>
          <w:sz w:val="18"/>
          <w:szCs w:val="18"/>
        </w:rPr>
      </w:pPr>
    </w:p>
    <w:p w14:paraId="1B95CE53" w14:textId="1B798683" w:rsidR="00AB3F28" w:rsidRPr="00707377" w:rsidRDefault="00AB3F28" w:rsidP="00AB3F28">
      <w:pPr>
        <w:rPr>
          <w:rFonts w:ascii="Verdana" w:hAnsi="Verdana"/>
          <w:sz w:val="18"/>
          <w:szCs w:val="18"/>
        </w:rPr>
      </w:pPr>
      <w:r w:rsidRPr="00707377">
        <w:rPr>
          <w:rFonts w:ascii="Verdana" w:hAnsi="Verdana"/>
          <w:sz w:val="18"/>
          <w:szCs w:val="18"/>
        </w:rPr>
        <w:t>Dear Sirs/Madams</w:t>
      </w:r>
      <w:r w:rsidR="00707377" w:rsidRPr="00707377">
        <w:rPr>
          <w:rFonts w:ascii="Verdana" w:hAnsi="Verdana"/>
          <w:sz w:val="18"/>
          <w:szCs w:val="18"/>
        </w:rPr>
        <w:t>,</w:t>
      </w:r>
    </w:p>
    <w:p w14:paraId="5D1913ED" w14:textId="6B0FB18B" w:rsidR="00AB3F28" w:rsidRPr="00707377" w:rsidRDefault="00AB3F28" w:rsidP="00AB3F28">
      <w:pPr>
        <w:rPr>
          <w:rFonts w:ascii="Verdana" w:hAnsi="Verdana"/>
          <w:b/>
          <w:bCs/>
          <w:sz w:val="18"/>
          <w:szCs w:val="18"/>
        </w:rPr>
      </w:pPr>
      <w:r w:rsidRPr="00707377">
        <w:rPr>
          <w:rFonts w:ascii="Verdana" w:hAnsi="Verdana"/>
          <w:b/>
          <w:bCs/>
          <w:sz w:val="18"/>
          <w:szCs w:val="18"/>
        </w:rPr>
        <w:t xml:space="preserve">Phase </w:t>
      </w:r>
      <w:r w:rsidR="00F03D01" w:rsidRPr="00707377">
        <w:rPr>
          <w:rFonts w:ascii="Verdana" w:hAnsi="Verdana"/>
          <w:b/>
          <w:bCs/>
          <w:sz w:val="18"/>
          <w:szCs w:val="18"/>
        </w:rPr>
        <w:t>4</w:t>
      </w:r>
      <w:r w:rsidRPr="00707377">
        <w:rPr>
          <w:rFonts w:ascii="Verdana" w:hAnsi="Verdana"/>
          <w:b/>
          <w:bCs/>
          <w:sz w:val="18"/>
          <w:szCs w:val="18"/>
        </w:rPr>
        <w:t xml:space="preserve"> LCSF Grant Offer Letter </w:t>
      </w:r>
      <w:r w:rsidRPr="00F95760">
        <w:rPr>
          <w:rFonts w:ascii="Verdana" w:hAnsi="Verdana"/>
          <w:b/>
          <w:bCs/>
          <w:sz w:val="18"/>
          <w:szCs w:val="18"/>
        </w:rPr>
        <w:t xml:space="preserve">dated </w:t>
      </w:r>
      <w:r w:rsidR="00865618" w:rsidRPr="00F95760">
        <w:rPr>
          <w:rFonts w:ascii="Verdana" w:hAnsi="Verdana"/>
          <w:b/>
          <w:bCs/>
          <w:sz w:val="18"/>
          <w:szCs w:val="18"/>
        </w:rPr>
        <w:t>[</w:t>
      </w:r>
      <w:r w:rsidR="00F03D01" w:rsidRPr="00F95760">
        <w:rPr>
          <w:rFonts w:ascii="Verdana" w:hAnsi="Verdana"/>
          <w:b/>
          <w:bCs/>
          <w:sz w:val="18"/>
          <w:szCs w:val="18"/>
        </w:rPr>
        <w:t xml:space="preserve">Insert </w:t>
      </w:r>
      <w:r w:rsidR="00865618" w:rsidRPr="00F95760">
        <w:rPr>
          <w:rFonts w:ascii="Verdana" w:hAnsi="Verdana"/>
          <w:b/>
          <w:bCs/>
          <w:sz w:val="18"/>
          <w:szCs w:val="18"/>
        </w:rPr>
        <w:t>LCSF Grant Start Date]</w:t>
      </w:r>
      <w:r w:rsidRPr="00F95760">
        <w:rPr>
          <w:rFonts w:ascii="Verdana" w:hAnsi="Verdana"/>
          <w:b/>
          <w:bCs/>
          <w:sz w:val="18"/>
          <w:szCs w:val="18"/>
        </w:rPr>
        <w:t xml:space="preserve"> entered</w:t>
      </w:r>
      <w:r w:rsidRPr="00707377">
        <w:rPr>
          <w:rFonts w:ascii="Verdana" w:hAnsi="Verdana"/>
          <w:b/>
          <w:bCs/>
          <w:sz w:val="18"/>
          <w:szCs w:val="18"/>
        </w:rPr>
        <w:t xml:space="preserve"> into between Salix and the Recipient</w:t>
      </w:r>
    </w:p>
    <w:p w14:paraId="261E59C5" w14:textId="77777777" w:rsidR="00AB3F28" w:rsidRPr="00707377" w:rsidRDefault="00AB3F28" w:rsidP="00707377">
      <w:pPr>
        <w:spacing w:line="276" w:lineRule="auto"/>
        <w:rPr>
          <w:rFonts w:ascii="Verdana" w:hAnsi="Verdana"/>
          <w:sz w:val="18"/>
          <w:szCs w:val="18"/>
        </w:rPr>
      </w:pPr>
    </w:p>
    <w:p w14:paraId="7C04DAEA" w14:textId="4D1B5639" w:rsidR="00AB3F28" w:rsidRPr="00707377" w:rsidRDefault="00AB3F28" w:rsidP="00707377">
      <w:pPr>
        <w:numPr>
          <w:ilvl w:val="0"/>
          <w:numId w:val="4"/>
        </w:numPr>
        <w:spacing w:line="276" w:lineRule="auto"/>
        <w:contextualSpacing/>
        <w:rPr>
          <w:rFonts w:ascii="Verdana" w:hAnsi="Verdana"/>
          <w:sz w:val="18"/>
          <w:szCs w:val="18"/>
        </w:rPr>
      </w:pPr>
      <w:r w:rsidRPr="00707377">
        <w:rPr>
          <w:rFonts w:ascii="Verdana" w:hAnsi="Verdana"/>
          <w:sz w:val="18"/>
          <w:szCs w:val="18"/>
        </w:rPr>
        <w:t>We refer to the LCSF Grant Offer Letter. This is a Payment Request.  Words and expressions defined in the LCSF Grant Offer Letter have the same meaning in this Payment Request unless given a different meaning in this Payment Request.</w:t>
      </w:r>
    </w:p>
    <w:p w14:paraId="7FE1FB7A" w14:textId="77777777" w:rsidR="00707377" w:rsidRPr="00707377" w:rsidRDefault="00707377" w:rsidP="00707377">
      <w:pPr>
        <w:spacing w:line="276" w:lineRule="auto"/>
        <w:ind w:left="720"/>
        <w:contextualSpacing/>
        <w:rPr>
          <w:rFonts w:ascii="Verdana" w:hAnsi="Verdana"/>
          <w:sz w:val="18"/>
          <w:szCs w:val="18"/>
        </w:rPr>
      </w:pPr>
    </w:p>
    <w:p w14:paraId="3573E72A" w14:textId="649865F8" w:rsidR="00AB3F28" w:rsidRPr="00707377" w:rsidRDefault="00AB3F28" w:rsidP="00707377">
      <w:pPr>
        <w:numPr>
          <w:ilvl w:val="0"/>
          <w:numId w:val="4"/>
        </w:numPr>
        <w:spacing w:line="276" w:lineRule="auto"/>
        <w:contextualSpacing/>
        <w:rPr>
          <w:rFonts w:ascii="Verdana" w:hAnsi="Verdana"/>
          <w:sz w:val="18"/>
          <w:szCs w:val="18"/>
        </w:rPr>
      </w:pPr>
      <w:r w:rsidRPr="00707377">
        <w:rPr>
          <w:rFonts w:ascii="Verdana" w:hAnsi="Verdana"/>
          <w:sz w:val="18"/>
          <w:szCs w:val="18"/>
        </w:rPr>
        <w:t>We hereby request payment of the Grant as follows and attach supporting documentation which is normally an invoice:</w:t>
      </w:r>
    </w:p>
    <w:p w14:paraId="3A77F8F2" w14:textId="50B1B3EA" w:rsidR="00AB3F28" w:rsidRPr="00F95760" w:rsidRDefault="00AB3F28" w:rsidP="00707377">
      <w:pPr>
        <w:spacing w:line="276" w:lineRule="auto"/>
        <w:ind w:left="720"/>
        <w:rPr>
          <w:rFonts w:ascii="Verdana" w:hAnsi="Verdana"/>
          <w:sz w:val="18"/>
          <w:szCs w:val="18"/>
        </w:rPr>
      </w:pPr>
      <w:r w:rsidRPr="00F95760">
        <w:rPr>
          <w:rFonts w:ascii="Verdana" w:hAnsi="Verdana"/>
          <w:sz w:val="18"/>
          <w:szCs w:val="18"/>
        </w:rPr>
        <w:t xml:space="preserve">Amount: </w:t>
      </w:r>
      <w:r w:rsidR="00707377" w:rsidRPr="00F95760">
        <w:rPr>
          <w:rFonts w:ascii="Verdana" w:hAnsi="Verdana"/>
          <w:sz w:val="18"/>
          <w:szCs w:val="18"/>
        </w:rPr>
        <w:t>£</w:t>
      </w:r>
    </w:p>
    <w:p w14:paraId="279628B8" w14:textId="2B464B2D" w:rsidR="00AB3F28" w:rsidRPr="00707377" w:rsidRDefault="00AB3F28" w:rsidP="00707377">
      <w:pPr>
        <w:spacing w:line="276" w:lineRule="auto"/>
        <w:ind w:left="720"/>
        <w:rPr>
          <w:rFonts w:ascii="Verdana" w:hAnsi="Verdana"/>
          <w:sz w:val="18"/>
          <w:szCs w:val="18"/>
        </w:rPr>
      </w:pPr>
      <w:r w:rsidRPr="00F95760">
        <w:rPr>
          <w:rFonts w:ascii="Verdana" w:hAnsi="Verdana"/>
          <w:sz w:val="18"/>
          <w:szCs w:val="18"/>
        </w:rPr>
        <w:t xml:space="preserve">Payment Date: </w:t>
      </w:r>
      <w:r w:rsidRPr="00F95760">
        <w:rPr>
          <w:rFonts w:ascii="Verdana" w:hAnsi="Verdana"/>
          <w:sz w:val="18"/>
          <w:szCs w:val="18"/>
        </w:rPr>
        <w:tab/>
      </w:r>
      <w:r w:rsidR="00707377" w:rsidRPr="00F95760">
        <w:rPr>
          <w:rFonts w:ascii="Verdana" w:hAnsi="Verdana"/>
          <w:sz w:val="18"/>
          <w:szCs w:val="18"/>
        </w:rPr>
        <w:t>XX/XX/XX</w:t>
      </w:r>
    </w:p>
    <w:p w14:paraId="1B475293" w14:textId="77777777" w:rsidR="00707377" w:rsidRPr="00707377" w:rsidRDefault="00707377" w:rsidP="0090316E">
      <w:pPr>
        <w:pStyle w:val="ListA"/>
        <w:numPr>
          <w:ilvl w:val="0"/>
          <w:numId w:val="0"/>
        </w:numPr>
        <w:spacing w:before="0" w:after="0" w:line="276" w:lineRule="auto"/>
        <w:rPr>
          <w:rFonts w:ascii="Verdana" w:hAnsi="Verdana"/>
          <w:sz w:val="18"/>
          <w:szCs w:val="18"/>
        </w:rPr>
      </w:pPr>
    </w:p>
    <w:p w14:paraId="38B19C9E" w14:textId="7726E80C" w:rsidR="00AB3F28" w:rsidRPr="00707377" w:rsidRDefault="00AB3F28" w:rsidP="00707377">
      <w:pPr>
        <w:numPr>
          <w:ilvl w:val="0"/>
          <w:numId w:val="4"/>
        </w:numPr>
        <w:spacing w:line="276" w:lineRule="auto"/>
        <w:contextualSpacing/>
        <w:rPr>
          <w:rFonts w:ascii="Verdana" w:hAnsi="Verdana"/>
          <w:sz w:val="18"/>
          <w:szCs w:val="18"/>
        </w:rPr>
      </w:pPr>
      <w:r w:rsidRPr="00707377">
        <w:rPr>
          <w:rFonts w:ascii="Verdana" w:hAnsi="Verdana"/>
          <w:sz w:val="18"/>
          <w:szCs w:val="18"/>
        </w:rPr>
        <w:t>We confirm that at the date of this Payment Request and on each Payment Date:</w:t>
      </w:r>
    </w:p>
    <w:p w14:paraId="10D239FC" w14:textId="77777777" w:rsidR="00AB3F28" w:rsidRPr="00707377" w:rsidRDefault="00AB3F28" w:rsidP="00707377">
      <w:pPr>
        <w:numPr>
          <w:ilvl w:val="3"/>
          <w:numId w:val="2"/>
        </w:numPr>
        <w:spacing w:before="300" w:line="276" w:lineRule="auto"/>
        <w:ind w:left="1418" w:hanging="709"/>
        <w:contextualSpacing/>
        <w:outlineLvl w:val="3"/>
        <w:rPr>
          <w:rFonts w:ascii="Verdana" w:eastAsia="MS PGothic" w:hAnsi="Verdana"/>
          <w:sz w:val="18"/>
          <w:szCs w:val="18"/>
        </w:rPr>
      </w:pPr>
      <w:r w:rsidRPr="00707377">
        <w:rPr>
          <w:rFonts w:ascii="Verdana" w:eastAsia="MS PGothic" w:hAnsi="Verdana"/>
          <w:sz w:val="18"/>
          <w:szCs w:val="18"/>
        </w:rPr>
        <w:t xml:space="preserve">each payment of the LCSF Grant that has been received to date has been used for the  LCSF Grant Purpose, </w:t>
      </w:r>
    </w:p>
    <w:p w14:paraId="6C073131" w14:textId="77777777" w:rsidR="00AB3F28" w:rsidRPr="00707377" w:rsidRDefault="00AB3F28" w:rsidP="00707377">
      <w:pPr>
        <w:numPr>
          <w:ilvl w:val="3"/>
          <w:numId w:val="2"/>
        </w:numPr>
        <w:spacing w:before="300" w:line="276" w:lineRule="auto"/>
        <w:ind w:left="1418" w:hanging="709"/>
        <w:contextualSpacing/>
        <w:outlineLvl w:val="3"/>
        <w:rPr>
          <w:rFonts w:ascii="Verdana" w:eastAsia="MS PGothic" w:hAnsi="Verdana"/>
          <w:sz w:val="18"/>
          <w:szCs w:val="18"/>
        </w:rPr>
      </w:pPr>
      <w:r w:rsidRPr="00707377">
        <w:rPr>
          <w:rFonts w:ascii="Verdana" w:eastAsia="MS PGothic" w:hAnsi="Verdana"/>
          <w:sz w:val="18"/>
          <w:szCs w:val="18"/>
        </w:rPr>
        <w:t xml:space="preserve">each payment of the LCSF Grant that has been received to date has been spent on those items of expenditure listed in the LCSF Grant Application and such items have not exceeded the forecasted amounts listed in the LCSF Grant Application (without prior written agreement of Salix); </w:t>
      </w:r>
    </w:p>
    <w:p w14:paraId="6AF70AED" w14:textId="77777777" w:rsidR="00AB3F28" w:rsidRPr="00707377" w:rsidRDefault="00AB3F28" w:rsidP="00707377">
      <w:pPr>
        <w:numPr>
          <w:ilvl w:val="3"/>
          <w:numId w:val="2"/>
        </w:numPr>
        <w:spacing w:before="300" w:line="276" w:lineRule="auto"/>
        <w:ind w:left="1418" w:hanging="709"/>
        <w:contextualSpacing/>
        <w:outlineLvl w:val="3"/>
        <w:rPr>
          <w:rFonts w:ascii="Verdana" w:eastAsia="MS PGothic" w:hAnsi="Verdana"/>
          <w:sz w:val="18"/>
          <w:szCs w:val="18"/>
        </w:rPr>
      </w:pPr>
      <w:r w:rsidRPr="00707377">
        <w:rPr>
          <w:rFonts w:ascii="Verdana" w:eastAsia="MS PGothic" w:hAnsi="Verdana"/>
          <w:sz w:val="18"/>
          <w:szCs w:val="18"/>
        </w:rPr>
        <w:t>the remaining LCSF Grant to be provided is sufficient to meet the remaining costs required for fulfilment of the LCSF Grant Purpose;</w:t>
      </w:r>
    </w:p>
    <w:p w14:paraId="226B161E" w14:textId="77777777" w:rsidR="00AB3F28" w:rsidRPr="00707377" w:rsidRDefault="00AB3F28" w:rsidP="00707377">
      <w:pPr>
        <w:numPr>
          <w:ilvl w:val="3"/>
          <w:numId w:val="2"/>
        </w:numPr>
        <w:spacing w:before="300" w:line="276" w:lineRule="auto"/>
        <w:ind w:left="1418" w:hanging="709"/>
        <w:contextualSpacing/>
        <w:outlineLvl w:val="3"/>
        <w:rPr>
          <w:rFonts w:ascii="Verdana" w:eastAsia="MS PGothic" w:hAnsi="Verdana"/>
          <w:sz w:val="18"/>
          <w:szCs w:val="18"/>
        </w:rPr>
      </w:pPr>
      <w:r w:rsidRPr="00707377">
        <w:rPr>
          <w:rFonts w:ascii="Verdana" w:eastAsia="MS PGothic" w:hAnsi="Verdana"/>
          <w:sz w:val="18"/>
          <w:szCs w:val="18"/>
        </w:rPr>
        <w:t>all information and evidence provided to Salix in support of the application for the LCSF Grant was complete, true and accurate at the time it was provided; and</w:t>
      </w:r>
    </w:p>
    <w:p w14:paraId="013C45A8" w14:textId="77777777" w:rsidR="00AB3F28" w:rsidRPr="00707377" w:rsidRDefault="00AB3F28" w:rsidP="00707377">
      <w:pPr>
        <w:numPr>
          <w:ilvl w:val="3"/>
          <w:numId w:val="2"/>
        </w:numPr>
        <w:spacing w:before="300" w:line="276" w:lineRule="auto"/>
        <w:ind w:left="1418" w:hanging="709"/>
        <w:contextualSpacing/>
        <w:outlineLvl w:val="3"/>
        <w:rPr>
          <w:rFonts w:ascii="Verdana" w:eastAsia="MS PGothic" w:hAnsi="Verdana"/>
          <w:sz w:val="18"/>
          <w:szCs w:val="18"/>
        </w:rPr>
      </w:pPr>
      <w:r w:rsidRPr="00707377">
        <w:rPr>
          <w:rFonts w:ascii="Verdana" w:eastAsia="MS PGothic" w:hAnsi="Verdana"/>
          <w:sz w:val="18"/>
          <w:szCs w:val="18"/>
        </w:rPr>
        <w:t>we have complied with the LCSF Grant Terms and Conditions in all respects.</w:t>
      </w:r>
    </w:p>
    <w:p w14:paraId="0048FFD3" w14:textId="77777777" w:rsidR="00AB3F28" w:rsidRPr="00707377" w:rsidRDefault="00AB3F28" w:rsidP="00707377">
      <w:pPr>
        <w:spacing w:line="276" w:lineRule="auto"/>
        <w:rPr>
          <w:rFonts w:ascii="Verdana" w:hAnsi="Verdana"/>
          <w:sz w:val="18"/>
          <w:szCs w:val="18"/>
        </w:rPr>
      </w:pPr>
    </w:p>
    <w:p w14:paraId="0B8AE134" w14:textId="77777777" w:rsidR="00AB3F28" w:rsidRDefault="00AB3F28" w:rsidP="00707377">
      <w:pPr>
        <w:pStyle w:val="ListParagraph"/>
        <w:numPr>
          <w:ilvl w:val="0"/>
          <w:numId w:val="4"/>
        </w:numPr>
        <w:spacing w:line="276" w:lineRule="auto"/>
        <w:rPr>
          <w:rFonts w:ascii="Verdana" w:hAnsi="Verdana"/>
          <w:sz w:val="18"/>
          <w:szCs w:val="18"/>
        </w:rPr>
      </w:pPr>
      <w:r w:rsidRPr="00707377">
        <w:rPr>
          <w:rFonts w:ascii="Verdana" w:hAnsi="Verdana"/>
          <w:sz w:val="18"/>
          <w:szCs w:val="18"/>
        </w:rPr>
        <w:t>This Payment Request is irrevocable.</w:t>
      </w:r>
    </w:p>
    <w:p w14:paraId="305C310E" w14:textId="77777777" w:rsidR="00C56877" w:rsidRPr="00707377" w:rsidRDefault="00C56877" w:rsidP="00C56877">
      <w:pPr>
        <w:pStyle w:val="ListParagraph"/>
        <w:spacing w:line="276" w:lineRule="auto"/>
        <w:rPr>
          <w:rFonts w:ascii="Verdana" w:hAnsi="Verdana"/>
          <w:sz w:val="18"/>
          <w:szCs w:val="18"/>
        </w:rPr>
      </w:pPr>
    </w:p>
    <w:p w14:paraId="69EE328F" w14:textId="77777777" w:rsidR="00AB3F28" w:rsidRPr="00707377" w:rsidRDefault="00AB3F28" w:rsidP="00707377">
      <w:pPr>
        <w:spacing w:line="276" w:lineRule="auto"/>
        <w:rPr>
          <w:rFonts w:ascii="Verdana" w:hAnsi="Verdana"/>
          <w:sz w:val="18"/>
          <w:szCs w:val="18"/>
        </w:rPr>
      </w:pPr>
    </w:p>
    <w:p w14:paraId="6482283F" w14:textId="4293EE9B" w:rsidR="00AB3F28" w:rsidRPr="00707377" w:rsidRDefault="00AB3F28" w:rsidP="00707377">
      <w:pPr>
        <w:spacing w:line="276" w:lineRule="auto"/>
        <w:rPr>
          <w:rFonts w:ascii="Verdana" w:hAnsi="Verdana"/>
          <w:sz w:val="18"/>
          <w:szCs w:val="18"/>
        </w:rPr>
      </w:pPr>
      <w:r w:rsidRPr="00707377">
        <w:rPr>
          <w:rFonts w:ascii="Verdana" w:hAnsi="Verdana"/>
          <w:sz w:val="18"/>
          <w:szCs w:val="18"/>
        </w:rPr>
        <w:t>.................................</w:t>
      </w:r>
      <w:r w:rsidR="00707377">
        <w:rPr>
          <w:rFonts w:ascii="Verdana" w:hAnsi="Verdana"/>
          <w:sz w:val="18"/>
          <w:szCs w:val="18"/>
        </w:rPr>
        <w:tab/>
        <w:t xml:space="preserve">                                               </w:t>
      </w:r>
      <w:r w:rsidR="00707377" w:rsidRPr="00707377">
        <w:rPr>
          <w:rFonts w:ascii="Verdana" w:hAnsi="Verdana"/>
          <w:sz w:val="18"/>
          <w:szCs w:val="18"/>
        </w:rPr>
        <w:t>................................</w:t>
      </w:r>
    </w:p>
    <w:p w14:paraId="506DC355" w14:textId="4631B46B" w:rsidR="00707377" w:rsidRDefault="00AB3F28" w:rsidP="00707377">
      <w:pPr>
        <w:spacing w:line="276" w:lineRule="auto"/>
        <w:rPr>
          <w:rFonts w:ascii="Verdana" w:hAnsi="Verdana"/>
          <w:sz w:val="18"/>
          <w:szCs w:val="18"/>
        </w:rPr>
      </w:pPr>
      <w:r w:rsidRPr="00707377">
        <w:rPr>
          <w:rFonts w:ascii="Verdana" w:hAnsi="Verdana"/>
          <w:sz w:val="18"/>
          <w:szCs w:val="18"/>
        </w:rPr>
        <w:t>The Accountable Officer</w:t>
      </w:r>
      <w:r w:rsidR="00707377">
        <w:rPr>
          <w:rFonts w:ascii="Verdana" w:hAnsi="Verdana"/>
          <w:sz w:val="18"/>
          <w:szCs w:val="18"/>
        </w:rPr>
        <w:t xml:space="preserve">                                            </w:t>
      </w:r>
      <w:r w:rsidR="00707377">
        <w:rPr>
          <w:rFonts w:ascii="Verdana" w:hAnsi="Verdana"/>
          <w:sz w:val="18"/>
          <w:szCs w:val="18"/>
        </w:rPr>
        <w:tab/>
        <w:t xml:space="preserve">             Date</w:t>
      </w:r>
    </w:p>
    <w:p w14:paraId="6A395065" w14:textId="77777777" w:rsidR="00707377" w:rsidRDefault="00707377" w:rsidP="00707377">
      <w:pPr>
        <w:spacing w:line="276" w:lineRule="auto"/>
        <w:rPr>
          <w:rFonts w:ascii="Verdana" w:hAnsi="Verdana"/>
          <w:sz w:val="18"/>
          <w:szCs w:val="18"/>
        </w:rPr>
      </w:pPr>
    </w:p>
    <w:p w14:paraId="3D08D091" w14:textId="77777777" w:rsidR="00C56877" w:rsidRDefault="00C56877" w:rsidP="00707377">
      <w:pPr>
        <w:tabs>
          <w:tab w:val="left" w:pos="6540"/>
        </w:tabs>
        <w:spacing w:line="276" w:lineRule="auto"/>
        <w:rPr>
          <w:rFonts w:ascii="Verdana" w:hAnsi="Verdana"/>
          <w:sz w:val="18"/>
          <w:szCs w:val="18"/>
        </w:rPr>
      </w:pPr>
    </w:p>
    <w:p w14:paraId="666FE38F" w14:textId="460444B3" w:rsidR="00707377" w:rsidRPr="00707377" w:rsidRDefault="00707377" w:rsidP="00707377">
      <w:pPr>
        <w:tabs>
          <w:tab w:val="left" w:pos="6540"/>
        </w:tabs>
        <w:spacing w:line="276" w:lineRule="auto"/>
        <w:rPr>
          <w:rFonts w:ascii="Verdana" w:hAnsi="Verdana"/>
          <w:sz w:val="18"/>
          <w:szCs w:val="18"/>
        </w:rPr>
      </w:pPr>
      <w:r w:rsidRPr="00707377">
        <w:rPr>
          <w:rFonts w:ascii="Verdana" w:hAnsi="Verdana"/>
          <w:sz w:val="18"/>
          <w:szCs w:val="18"/>
        </w:rPr>
        <w:t>.................................</w:t>
      </w:r>
      <w:r>
        <w:rPr>
          <w:rFonts w:ascii="Verdana" w:hAnsi="Verdana"/>
          <w:sz w:val="18"/>
          <w:szCs w:val="18"/>
        </w:rPr>
        <w:t xml:space="preserve">                                                           </w:t>
      </w:r>
      <w:r w:rsidRPr="00707377">
        <w:rPr>
          <w:rFonts w:ascii="Verdana" w:hAnsi="Verdana"/>
          <w:sz w:val="18"/>
          <w:szCs w:val="18"/>
        </w:rPr>
        <w:t>.................................</w:t>
      </w:r>
    </w:p>
    <w:p w14:paraId="425C0C2F" w14:textId="07272D60" w:rsidR="00707377" w:rsidRPr="00707377" w:rsidRDefault="00707377" w:rsidP="00707377">
      <w:pPr>
        <w:tabs>
          <w:tab w:val="left" w:pos="6480"/>
          <w:tab w:val="left" w:pos="6540"/>
        </w:tabs>
        <w:spacing w:line="276" w:lineRule="auto"/>
        <w:rPr>
          <w:rFonts w:ascii="Verdana" w:hAnsi="Verdana"/>
          <w:sz w:val="18"/>
          <w:szCs w:val="18"/>
        </w:rPr>
      </w:pPr>
      <w:r>
        <w:rPr>
          <w:rFonts w:ascii="Verdana" w:hAnsi="Verdana"/>
          <w:sz w:val="18"/>
          <w:szCs w:val="18"/>
        </w:rPr>
        <w:t>Print Name</w:t>
      </w:r>
      <w:r w:rsidR="00E13410">
        <w:rPr>
          <w:rFonts w:ascii="Verdana" w:hAnsi="Verdana"/>
          <w:sz w:val="18"/>
          <w:szCs w:val="18"/>
        </w:rPr>
        <w:t xml:space="preserve">                                                                             </w:t>
      </w:r>
      <w:r>
        <w:rPr>
          <w:rFonts w:ascii="Verdana" w:hAnsi="Verdana"/>
          <w:sz w:val="18"/>
          <w:szCs w:val="18"/>
        </w:rPr>
        <w:t>Job Title</w:t>
      </w:r>
      <w:r>
        <w:rPr>
          <w:rFonts w:ascii="Verdana" w:hAnsi="Verdana"/>
          <w:sz w:val="18"/>
          <w:szCs w:val="18"/>
        </w:rPr>
        <w:tab/>
      </w:r>
    </w:p>
    <w:p w14:paraId="40B72A6B" w14:textId="2AA10E6B" w:rsidR="00FD26B1" w:rsidRPr="00707377" w:rsidRDefault="00AB3F28" w:rsidP="00707377">
      <w:pPr>
        <w:spacing w:line="276" w:lineRule="auto"/>
        <w:rPr>
          <w:rFonts w:ascii="Verdana" w:hAnsi="Verdana"/>
          <w:sz w:val="18"/>
          <w:szCs w:val="18"/>
        </w:rPr>
      </w:pPr>
      <w:r w:rsidRPr="00707377">
        <w:rPr>
          <w:rFonts w:ascii="Verdana" w:hAnsi="Verdana"/>
          <w:sz w:val="18"/>
          <w:szCs w:val="18"/>
        </w:rPr>
        <w:t xml:space="preserve">For and on </w:t>
      </w:r>
      <w:r w:rsidRPr="00F95760">
        <w:rPr>
          <w:rFonts w:ascii="Verdana" w:hAnsi="Verdana"/>
          <w:sz w:val="18"/>
          <w:szCs w:val="18"/>
        </w:rPr>
        <w:t xml:space="preserve">behalf of </w:t>
      </w:r>
      <w:r w:rsidR="00707377" w:rsidRPr="00F95760">
        <w:rPr>
          <w:rFonts w:ascii="Verdana" w:hAnsi="Verdana"/>
          <w:sz w:val="18"/>
          <w:szCs w:val="18"/>
        </w:rPr>
        <w:t>(Organisation Name)</w:t>
      </w:r>
    </w:p>
    <w:sectPr w:rsidR="00FD26B1" w:rsidRPr="0070737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3D355" w14:textId="77777777" w:rsidR="00FA3D22" w:rsidRDefault="00FA3D22" w:rsidP="00EE4A63">
      <w:pPr>
        <w:spacing w:line="240" w:lineRule="auto"/>
      </w:pPr>
      <w:r>
        <w:separator/>
      </w:r>
    </w:p>
  </w:endnote>
  <w:endnote w:type="continuationSeparator" w:id="0">
    <w:p w14:paraId="594F8783" w14:textId="77777777" w:rsidR="00FA3D22" w:rsidRDefault="00FA3D22" w:rsidP="00EE4A63">
      <w:pPr>
        <w:spacing w:line="240" w:lineRule="auto"/>
      </w:pPr>
      <w:r>
        <w:continuationSeparator/>
      </w:r>
    </w:p>
  </w:endnote>
  <w:endnote w:type="continuationNotice" w:id="1">
    <w:p w14:paraId="5B166FCA" w14:textId="77777777" w:rsidR="00FA3D22" w:rsidRDefault="00FA3D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6EB6" w14:textId="77777777" w:rsidR="00FA3D22" w:rsidRDefault="00FA3D22" w:rsidP="00EE4A63">
      <w:pPr>
        <w:spacing w:line="240" w:lineRule="auto"/>
      </w:pPr>
      <w:r>
        <w:separator/>
      </w:r>
    </w:p>
  </w:footnote>
  <w:footnote w:type="continuationSeparator" w:id="0">
    <w:p w14:paraId="59E8C11F" w14:textId="77777777" w:rsidR="00FA3D22" w:rsidRDefault="00FA3D22" w:rsidP="00EE4A63">
      <w:pPr>
        <w:spacing w:line="240" w:lineRule="auto"/>
      </w:pPr>
      <w:r>
        <w:continuationSeparator/>
      </w:r>
    </w:p>
  </w:footnote>
  <w:footnote w:type="continuationNotice" w:id="1">
    <w:p w14:paraId="7AACD322" w14:textId="77777777" w:rsidR="00FA3D22" w:rsidRDefault="00FA3D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80E3" w14:textId="2A6D823D" w:rsidR="00EE4A63" w:rsidRDefault="00004284" w:rsidP="00B027A2">
    <w:pPr>
      <w:pStyle w:val="Header"/>
      <w:tabs>
        <w:tab w:val="clear" w:pos="4513"/>
        <w:tab w:val="clear" w:pos="9026"/>
        <w:tab w:val="left" w:pos="1960"/>
      </w:tabs>
      <w:jc w:val="right"/>
    </w:pPr>
    <w:r>
      <w:rPr>
        <w:noProof/>
      </w:rPr>
      <w:drawing>
        <wp:anchor distT="0" distB="0" distL="114300" distR="114300" simplePos="0" relativeHeight="251658240" behindDoc="0" locked="0" layoutInCell="1" allowOverlap="1" wp14:anchorId="1A8CAD10" wp14:editId="4C4358AF">
          <wp:simplePos x="0" y="0"/>
          <wp:positionH relativeFrom="column">
            <wp:posOffset>5073650</wp:posOffset>
          </wp:positionH>
          <wp:positionV relativeFrom="paragraph">
            <wp:posOffset>-132080</wp:posOffset>
          </wp:positionV>
          <wp:extent cx="1191260" cy="595630"/>
          <wp:effectExtent l="0" t="0" r="889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260" cy="595630"/>
                  </a:xfrm>
                  <a:prstGeom prst="rect">
                    <a:avLst/>
                  </a:prstGeom>
                  <a:noFill/>
                  <a:ln>
                    <a:noFill/>
                  </a:ln>
                </pic:spPr>
              </pic:pic>
            </a:graphicData>
          </a:graphic>
        </wp:anchor>
      </w:drawing>
    </w:r>
    <w:r w:rsidR="00E7489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531292"/>
    <w:multiLevelType w:val="multilevel"/>
    <w:tmpl w:val="6554C20C"/>
    <w:styleLink w:val="ListingsA"/>
    <w:lvl w:ilvl="0">
      <w:start w:val="1"/>
      <w:numFmt w:val="decimal"/>
      <w:pStyle w:val="ListA"/>
      <w:lvlText w:val="%1."/>
      <w:lvlJc w:val="left"/>
      <w:rPr>
        <w:rFonts w:ascii="Arial" w:eastAsia="Arial" w:hAnsi="Arial" w:cs="Arial"/>
      </w:rPr>
    </w:lvl>
    <w:lvl w:ilvl="1">
      <w:start w:val="1"/>
      <w:numFmt w:val="upperLetter"/>
      <w:pStyle w:val="ListA2"/>
      <w:lvlText w:val="(%2)"/>
      <w:lvlJc w:val="left"/>
      <w:pPr>
        <w:ind w:left="1440" w:hanging="720"/>
      </w:pPr>
      <w:rPr>
        <w:rFonts w:hint="default"/>
      </w:rPr>
    </w:lvl>
    <w:lvl w:ilvl="2">
      <w:start w:val="1"/>
      <w:numFmt w:val="upperLetter"/>
      <w:pStyle w:val="ListA3"/>
      <w:lvlText w:val="(%3)"/>
      <w:lvlJc w:val="left"/>
      <w:pPr>
        <w:ind w:left="2160" w:hanging="720"/>
      </w:pPr>
      <w:rPr>
        <w:rFonts w:hint="default"/>
      </w:rPr>
    </w:lvl>
    <w:lvl w:ilvl="3">
      <w:start w:val="1"/>
      <w:numFmt w:val="upperLetter"/>
      <w:pStyle w:val="ListA4"/>
      <w:lvlText w:val="(%4)"/>
      <w:lvlJc w:val="left"/>
      <w:pPr>
        <w:ind w:left="2880" w:hanging="720"/>
      </w:pPr>
      <w:rPr>
        <w:rFonts w:hint="default"/>
      </w:rPr>
    </w:lvl>
    <w:lvl w:ilvl="4">
      <w:start w:val="1"/>
      <w:numFmt w:val="upperLetter"/>
      <w:pStyle w:val="ListA5"/>
      <w:lvlText w:val="(%5)"/>
      <w:lvlJc w:val="left"/>
      <w:pPr>
        <w:ind w:left="3600" w:hanging="720"/>
      </w:pPr>
      <w:rPr>
        <w:rFonts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1" w15:restartNumberingAfterBreak="1">
    <w:nsid w:val="4E2479C4"/>
    <w:multiLevelType w:val="hybridMultilevel"/>
    <w:tmpl w:val="DEE805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76794D17"/>
    <w:multiLevelType w:val="multilevel"/>
    <w:tmpl w:val="A002F222"/>
    <w:numStyleLink w:val="NumHeadingList"/>
  </w:abstractNum>
  <w:abstractNum w:abstractNumId="3" w15:restartNumberingAfterBreak="1">
    <w:nsid w:val="7D4064DC"/>
    <w:multiLevelType w:val="multilevel"/>
    <w:tmpl w:val="A002F222"/>
    <w:styleLink w:val="NumHeadingList"/>
    <w:lvl w:ilvl="0">
      <w:start w:val="1"/>
      <w:numFmt w:val="decimal"/>
      <w:pStyle w:val="NumHeading"/>
      <w:lvlText w:val="%1"/>
      <w:lvlJc w:val="left"/>
      <w:pPr>
        <w:ind w:left="720" w:hanging="720"/>
      </w:pPr>
      <w:rPr>
        <w:rFonts w:hint="default"/>
      </w:rPr>
    </w:lvl>
    <w:lvl w:ilvl="1">
      <w:start w:val="1"/>
      <w:numFmt w:val="decimal"/>
      <w:pStyle w:val="NumHeading2"/>
      <w:lvlText w:val="%1.%2"/>
      <w:lvlJc w:val="left"/>
      <w:pPr>
        <w:ind w:left="720" w:hanging="720"/>
      </w:pPr>
      <w:rPr>
        <w:rFonts w:hint="default"/>
      </w:rPr>
    </w:lvl>
    <w:lvl w:ilvl="2">
      <w:start w:val="1"/>
      <w:numFmt w:val="decimal"/>
      <w:pStyle w:val="NumHeading3"/>
      <w:lvlText w:val="%1.%2.%3"/>
      <w:lvlJc w:val="left"/>
      <w:pPr>
        <w:ind w:left="1440" w:hanging="720"/>
      </w:pPr>
      <w:rPr>
        <w:rFonts w:hint="default"/>
      </w:rPr>
    </w:lvl>
    <w:lvl w:ilvl="3">
      <w:start w:val="1"/>
      <w:numFmt w:val="lowerLetter"/>
      <w:pStyle w:val="NumHeading4"/>
      <w:lvlText w:val="(%4)"/>
      <w:lvlJc w:val="left"/>
      <w:pPr>
        <w:ind w:left="2160" w:hanging="720"/>
      </w:pPr>
      <w:rPr>
        <w:rFonts w:hint="default"/>
      </w:rPr>
    </w:lvl>
    <w:lvl w:ilvl="4">
      <w:start w:val="1"/>
      <w:numFmt w:val="lowerRoman"/>
      <w:pStyle w:val="NumHeading5"/>
      <w:lvlText w:val="(%5)"/>
      <w:lvlJc w:val="left"/>
      <w:pPr>
        <w:ind w:left="2880" w:hanging="720"/>
      </w:pPr>
      <w:rPr>
        <w:rFonts w:hint="default"/>
      </w:rPr>
    </w:lvl>
    <w:lvl w:ilvl="5">
      <w:start w:val="1"/>
      <w:numFmt w:val="none"/>
      <w:lvlText w:val=""/>
      <w:lvlJc w:val="left"/>
      <w:pPr>
        <w:tabs>
          <w:tab w:val="num" w:pos="2880"/>
        </w:tabs>
        <w:ind w:left="3600" w:hanging="720"/>
      </w:pPr>
      <w:rPr>
        <w:rFonts w:hint="default"/>
      </w:rPr>
    </w:lvl>
    <w:lvl w:ilvl="6">
      <w:start w:val="1"/>
      <w:numFmt w:val="none"/>
      <w:lvlText w:val=""/>
      <w:lvlJc w:val="left"/>
      <w:pPr>
        <w:tabs>
          <w:tab w:val="num" w:pos="3600"/>
        </w:tabs>
        <w:ind w:left="4321" w:hanging="721"/>
      </w:pPr>
      <w:rPr>
        <w:rFonts w:hint="default"/>
      </w:rPr>
    </w:lvl>
    <w:lvl w:ilvl="7">
      <w:start w:val="1"/>
      <w:numFmt w:val="none"/>
      <w:lvlText w:val=""/>
      <w:lvlJc w:val="left"/>
      <w:pPr>
        <w:tabs>
          <w:tab w:val="num" w:pos="4321"/>
        </w:tabs>
        <w:ind w:left="5041" w:hanging="720"/>
      </w:pPr>
      <w:rPr>
        <w:rFonts w:hint="default"/>
      </w:rPr>
    </w:lvl>
    <w:lvl w:ilvl="8">
      <w:start w:val="1"/>
      <w:numFmt w:val="none"/>
      <w:lvlText w:val=""/>
      <w:lvlJc w:val="left"/>
      <w:pPr>
        <w:tabs>
          <w:tab w:val="num" w:pos="5041"/>
        </w:tabs>
        <w:ind w:left="5761" w:hanging="720"/>
      </w:pPr>
      <w:rPr>
        <w:rFonts w:hint="default"/>
      </w:rPr>
    </w:lvl>
  </w:abstractNum>
  <w:num w:numId="1" w16cid:durableId="125318260">
    <w:abstractNumId w:val="3"/>
  </w:num>
  <w:num w:numId="2" w16cid:durableId="343823481">
    <w:abstractNumId w:val="2"/>
  </w:num>
  <w:num w:numId="3" w16cid:durableId="1883667570">
    <w:abstractNumId w:val="0"/>
  </w:num>
  <w:num w:numId="4" w16cid:durableId="1967811856">
    <w:abstractNumId w:val="1"/>
  </w:num>
  <w:num w:numId="5" w16cid:durableId="380516667">
    <w:abstractNumId w:val="2"/>
    <w:lvlOverride w:ilvl="0">
      <w:startOverride w:val="1"/>
      <w:lvl w:ilvl="0">
        <w:start w:val="1"/>
        <w:numFmt w:val="decimal"/>
        <w:pStyle w:val="NumHeading"/>
        <w:lvlText w:val=""/>
        <w:lvlJc w:val="left"/>
      </w:lvl>
    </w:lvlOverride>
    <w:lvlOverride w:ilvl="1">
      <w:startOverride w:val="1"/>
      <w:lvl w:ilvl="1">
        <w:start w:val="1"/>
        <w:numFmt w:val="decimal"/>
        <w:pStyle w:val="NumHeading2"/>
        <w:lvlText w:val=""/>
        <w:lvlJc w:val="left"/>
      </w:lvl>
    </w:lvlOverride>
    <w:lvlOverride w:ilvl="2">
      <w:startOverride w:val="1"/>
      <w:lvl w:ilvl="2">
        <w:start w:val="1"/>
        <w:numFmt w:val="decimal"/>
        <w:pStyle w:val="NumHeading3"/>
        <w:lvlText w:val=""/>
        <w:lvlJc w:val="left"/>
      </w:lvl>
    </w:lvlOverride>
    <w:lvlOverride w:ilvl="3">
      <w:startOverride w:val="1"/>
      <w:lvl w:ilvl="3">
        <w:start w:val="1"/>
        <w:numFmt w:val="lowerLetter"/>
        <w:pStyle w:val="NumHeading4"/>
        <w:lvlText w:val="(%4)"/>
        <w:lvlJc w:val="left"/>
        <w:pPr>
          <w:ind w:left="2160" w:hanging="72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28"/>
    <w:rsid w:val="00004284"/>
    <w:rsid w:val="000A3DC4"/>
    <w:rsid w:val="000A5C91"/>
    <w:rsid w:val="000B3CD0"/>
    <w:rsid w:val="0011717C"/>
    <w:rsid w:val="001657CD"/>
    <w:rsid w:val="001E28BC"/>
    <w:rsid w:val="00222353"/>
    <w:rsid w:val="00225542"/>
    <w:rsid w:val="0027613C"/>
    <w:rsid w:val="003A4EA3"/>
    <w:rsid w:val="003F2276"/>
    <w:rsid w:val="005D0B58"/>
    <w:rsid w:val="00645F28"/>
    <w:rsid w:val="00647C5D"/>
    <w:rsid w:val="006E382E"/>
    <w:rsid w:val="00707377"/>
    <w:rsid w:val="007D7E03"/>
    <w:rsid w:val="008161FF"/>
    <w:rsid w:val="00865618"/>
    <w:rsid w:val="0090316E"/>
    <w:rsid w:val="00937720"/>
    <w:rsid w:val="00AA5270"/>
    <w:rsid w:val="00AB3F28"/>
    <w:rsid w:val="00AB5276"/>
    <w:rsid w:val="00B027A2"/>
    <w:rsid w:val="00C56877"/>
    <w:rsid w:val="00C91FCB"/>
    <w:rsid w:val="00CE67B5"/>
    <w:rsid w:val="00D00C65"/>
    <w:rsid w:val="00D37D6B"/>
    <w:rsid w:val="00D70129"/>
    <w:rsid w:val="00E13410"/>
    <w:rsid w:val="00E73EB4"/>
    <w:rsid w:val="00E74895"/>
    <w:rsid w:val="00EE4A63"/>
    <w:rsid w:val="00F03D01"/>
    <w:rsid w:val="00F95760"/>
    <w:rsid w:val="00FA3D22"/>
    <w:rsid w:val="00FD26B1"/>
    <w:rsid w:val="00FD6BCC"/>
    <w:rsid w:val="0411840E"/>
    <w:rsid w:val="56200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C8B17"/>
  <w15:chartTrackingRefBased/>
  <w15:docId w15:val="{44A6FCFD-6DF1-49AF-8CED-42F054C5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F28"/>
    <w:pPr>
      <w:spacing w:after="0" w:line="312" w:lineRule="auto"/>
      <w:jc w:val="both"/>
    </w:pPr>
    <w:rPr>
      <w:rFonts w:ascii="Arial" w:eastAsia="Arial" w:hAnsi="Arial" w:cs="Arial"/>
      <w:sz w:val="20"/>
      <w:szCs w:val="20"/>
    </w:rPr>
  </w:style>
  <w:style w:type="paragraph" w:styleId="Heading1">
    <w:name w:val="heading 1"/>
    <w:basedOn w:val="Normal"/>
    <w:next w:val="Normal"/>
    <w:link w:val="Heading1Char"/>
    <w:uiPriority w:val="1"/>
    <w:qFormat/>
    <w:rsid w:val="00AB3F28"/>
    <w:pPr>
      <w:spacing w:before="100" w:after="100"/>
      <w:jc w:val="center"/>
      <w:outlineLvl w:val="0"/>
    </w:pPr>
    <w:rPr>
      <w:rFonts w:ascii="Verdana" w:hAnsi="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F28"/>
    <w:rPr>
      <w:rFonts w:ascii="Verdana" w:eastAsia="Arial" w:hAnsi="Verdana" w:cs="Arial"/>
      <w:b/>
      <w:bCs/>
    </w:rPr>
  </w:style>
  <w:style w:type="numbering" w:customStyle="1" w:styleId="NumHeadingList">
    <w:name w:val="NumHeadingList"/>
    <w:uiPriority w:val="99"/>
    <w:rsid w:val="00AB3F28"/>
    <w:pPr>
      <w:numPr>
        <w:numId w:val="1"/>
      </w:numPr>
    </w:pPr>
  </w:style>
  <w:style w:type="paragraph" w:customStyle="1" w:styleId="NumHeading">
    <w:name w:val="NumHeading"/>
    <w:basedOn w:val="Heading1"/>
    <w:uiPriority w:val="1"/>
    <w:qFormat/>
    <w:rsid w:val="00AB3F28"/>
    <w:pPr>
      <w:numPr>
        <w:numId w:val="5"/>
      </w:numPr>
      <w:spacing w:before="300" w:after="0"/>
    </w:pPr>
  </w:style>
  <w:style w:type="paragraph" w:customStyle="1" w:styleId="NumHeading2">
    <w:name w:val="NumHeading2"/>
    <w:basedOn w:val="NumHeading"/>
    <w:semiHidden/>
    <w:rsid w:val="00AB3F28"/>
    <w:pPr>
      <w:numPr>
        <w:ilvl w:val="1"/>
      </w:numPr>
      <w:outlineLvl w:val="1"/>
    </w:pPr>
    <w:rPr>
      <w:b w:val="0"/>
    </w:rPr>
  </w:style>
  <w:style w:type="paragraph" w:customStyle="1" w:styleId="NumHeading3">
    <w:name w:val="NumHeading3"/>
    <w:basedOn w:val="NumHeading2"/>
    <w:semiHidden/>
    <w:qFormat/>
    <w:rsid w:val="00AB3F28"/>
    <w:pPr>
      <w:numPr>
        <w:ilvl w:val="2"/>
      </w:numPr>
      <w:outlineLvl w:val="2"/>
    </w:pPr>
  </w:style>
  <w:style w:type="paragraph" w:customStyle="1" w:styleId="NumHeading4">
    <w:name w:val="NumHeading4"/>
    <w:basedOn w:val="NumHeading3"/>
    <w:semiHidden/>
    <w:qFormat/>
    <w:rsid w:val="00AB3F28"/>
    <w:pPr>
      <w:numPr>
        <w:ilvl w:val="3"/>
      </w:numPr>
      <w:contextualSpacing/>
      <w:outlineLvl w:val="3"/>
    </w:pPr>
  </w:style>
  <w:style w:type="paragraph" w:customStyle="1" w:styleId="NumHeading5">
    <w:name w:val="NumHeading5"/>
    <w:basedOn w:val="NumHeading4"/>
    <w:semiHidden/>
    <w:qFormat/>
    <w:rsid w:val="00AB3F28"/>
    <w:pPr>
      <w:numPr>
        <w:ilvl w:val="4"/>
      </w:numPr>
      <w:outlineLvl w:val="4"/>
    </w:pPr>
  </w:style>
  <w:style w:type="paragraph" w:customStyle="1" w:styleId="ListA">
    <w:name w:val="List(A)"/>
    <w:basedOn w:val="Normal"/>
    <w:link w:val="ListAChar"/>
    <w:uiPriority w:val="3"/>
    <w:qFormat/>
    <w:rsid w:val="00AB3F28"/>
    <w:pPr>
      <w:numPr>
        <w:numId w:val="3"/>
      </w:numPr>
      <w:spacing w:before="300" w:after="300"/>
      <w:outlineLvl w:val="0"/>
    </w:pPr>
  </w:style>
  <w:style w:type="character" w:customStyle="1" w:styleId="ListAChar">
    <w:name w:val="List(A) Char"/>
    <w:basedOn w:val="DefaultParagraphFont"/>
    <w:link w:val="ListA"/>
    <w:uiPriority w:val="3"/>
    <w:rsid w:val="00AB3F28"/>
    <w:rPr>
      <w:rFonts w:ascii="Arial" w:eastAsia="Arial" w:hAnsi="Arial" w:cs="Arial"/>
      <w:sz w:val="20"/>
      <w:szCs w:val="20"/>
    </w:rPr>
  </w:style>
  <w:style w:type="paragraph" w:styleId="ListParagraph">
    <w:name w:val="List Paragraph"/>
    <w:basedOn w:val="Normal"/>
    <w:uiPriority w:val="34"/>
    <w:qFormat/>
    <w:rsid w:val="00AB3F28"/>
    <w:pPr>
      <w:ind w:left="720"/>
      <w:contextualSpacing/>
    </w:pPr>
  </w:style>
  <w:style w:type="paragraph" w:customStyle="1" w:styleId="ListA2">
    <w:name w:val="List(A)2"/>
    <w:basedOn w:val="ListA"/>
    <w:uiPriority w:val="3"/>
    <w:semiHidden/>
    <w:qFormat/>
    <w:rsid w:val="00AB3F28"/>
    <w:pPr>
      <w:numPr>
        <w:ilvl w:val="1"/>
      </w:numPr>
      <w:tabs>
        <w:tab w:val="num" w:pos="360"/>
      </w:tabs>
    </w:pPr>
  </w:style>
  <w:style w:type="paragraph" w:customStyle="1" w:styleId="ListA3">
    <w:name w:val="List(A)3"/>
    <w:basedOn w:val="ListA2"/>
    <w:uiPriority w:val="3"/>
    <w:semiHidden/>
    <w:qFormat/>
    <w:rsid w:val="00AB3F28"/>
    <w:pPr>
      <w:numPr>
        <w:ilvl w:val="2"/>
      </w:numPr>
      <w:tabs>
        <w:tab w:val="num" w:pos="360"/>
      </w:tabs>
      <w:outlineLvl w:val="2"/>
    </w:pPr>
  </w:style>
  <w:style w:type="paragraph" w:customStyle="1" w:styleId="ListA4">
    <w:name w:val="List(A)4"/>
    <w:basedOn w:val="ListA3"/>
    <w:uiPriority w:val="3"/>
    <w:semiHidden/>
    <w:qFormat/>
    <w:rsid w:val="00AB3F28"/>
    <w:pPr>
      <w:numPr>
        <w:ilvl w:val="3"/>
      </w:numPr>
      <w:tabs>
        <w:tab w:val="num" w:pos="360"/>
      </w:tabs>
      <w:outlineLvl w:val="3"/>
    </w:pPr>
  </w:style>
  <w:style w:type="paragraph" w:customStyle="1" w:styleId="ListA5">
    <w:name w:val="List(A)5"/>
    <w:basedOn w:val="ListA4"/>
    <w:uiPriority w:val="3"/>
    <w:semiHidden/>
    <w:qFormat/>
    <w:rsid w:val="00AB3F28"/>
    <w:pPr>
      <w:numPr>
        <w:ilvl w:val="4"/>
      </w:numPr>
      <w:tabs>
        <w:tab w:val="num" w:pos="360"/>
      </w:tabs>
      <w:outlineLvl w:val="4"/>
    </w:pPr>
  </w:style>
  <w:style w:type="numbering" w:customStyle="1" w:styleId="ListingsA">
    <w:name w:val="Listings(A)"/>
    <w:uiPriority w:val="99"/>
    <w:rsid w:val="00AB3F28"/>
    <w:pPr>
      <w:numPr>
        <w:numId w:val="3"/>
      </w:numPr>
    </w:pPr>
  </w:style>
  <w:style w:type="paragraph" w:styleId="Header">
    <w:name w:val="header"/>
    <w:basedOn w:val="Normal"/>
    <w:link w:val="HeaderChar"/>
    <w:uiPriority w:val="99"/>
    <w:unhideWhenUsed/>
    <w:rsid w:val="00EE4A63"/>
    <w:pPr>
      <w:tabs>
        <w:tab w:val="center" w:pos="4513"/>
        <w:tab w:val="right" w:pos="9026"/>
      </w:tabs>
      <w:spacing w:line="240" w:lineRule="auto"/>
    </w:pPr>
  </w:style>
  <w:style w:type="character" w:customStyle="1" w:styleId="HeaderChar">
    <w:name w:val="Header Char"/>
    <w:basedOn w:val="DefaultParagraphFont"/>
    <w:link w:val="Header"/>
    <w:uiPriority w:val="99"/>
    <w:rsid w:val="00EE4A63"/>
    <w:rPr>
      <w:rFonts w:ascii="Arial" w:eastAsia="Arial" w:hAnsi="Arial" w:cs="Arial"/>
      <w:sz w:val="20"/>
      <w:szCs w:val="20"/>
    </w:rPr>
  </w:style>
  <w:style w:type="paragraph" w:styleId="Footer">
    <w:name w:val="footer"/>
    <w:basedOn w:val="Normal"/>
    <w:link w:val="FooterChar"/>
    <w:uiPriority w:val="99"/>
    <w:unhideWhenUsed/>
    <w:rsid w:val="00EE4A63"/>
    <w:pPr>
      <w:tabs>
        <w:tab w:val="center" w:pos="4513"/>
        <w:tab w:val="right" w:pos="9026"/>
      </w:tabs>
      <w:spacing w:line="240" w:lineRule="auto"/>
    </w:pPr>
  </w:style>
  <w:style w:type="character" w:customStyle="1" w:styleId="FooterChar">
    <w:name w:val="Footer Char"/>
    <w:basedOn w:val="DefaultParagraphFont"/>
    <w:link w:val="Footer"/>
    <w:uiPriority w:val="99"/>
    <w:rsid w:val="00EE4A63"/>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28e28e-ad99-4936-b881-bde919605174">
      <Terms xmlns="http://schemas.microsoft.com/office/infopath/2007/PartnerControls"/>
    </lcf76f155ced4ddcb4097134ff3c332f>
    <TaxCatchAll xmlns="35b6a7de-9e1a-4b3d-8e58-e2a3da2946eb" xsi:nil="true"/>
    <_Flow_SignoffStatus xmlns="be28e28e-ad99-4936-b881-bde919605174" xsi:nil="true"/>
    <DocType xmlns="be28e28e-ad99-4936-b881-bde919605174">Supporting Information</DocType>
    <Period xmlns="be28e28e-ad99-4936-b881-bde919605174" xsi:nil="true"/>
    <DocumentType xmlns="be28e28e-ad99-4936-b881-bde9196051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FA34EB4C04AE43BC67AD8900836E0E" ma:contentTypeVersion="23" ma:contentTypeDescription="Create a new document." ma:contentTypeScope="" ma:versionID="ab7b7506a5ed495e68cd012fcc1c089b">
  <xsd:schema xmlns:xsd="http://www.w3.org/2001/XMLSchema" xmlns:xs="http://www.w3.org/2001/XMLSchema" xmlns:p="http://schemas.microsoft.com/office/2006/metadata/properties" xmlns:ns2="be28e28e-ad99-4936-b881-bde919605174" xmlns:ns3="e5ec1738-a0a1-42a0-b3e0-f441772668ec" xmlns:ns4="35b6a7de-9e1a-4b3d-8e58-e2a3da2946eb" targetNamespace="http://schemas.microsoft.com/office/2006/metadata/properties" ma:root="true" ma:fieldsID="6c484db4fbfc52807dc2128312553c24" ns2:_="" ns3:_="" ns4:_="">
    <xsd:import namespace="be28e28e-ad99-4936-b881-bde919605174"/>
    <xsd:import namespace="e5ec1738-a0a1-42a0-b3e0-f441772668ec"/>
    <xsd:import namespace="35b6a7de-9e1a-4b3d-8e58-e2a3da2946eb"/>
    <xsd:element name="properties">
      <xsd:complexType>
        <xsd:sequence>
          <xsd:element name="documentManagement">
            <xsd:complexType>
              <xsd:all>
                <xsd:element ref="ns2:DocType" minOccurs="0"/>
                <xsd:element ref="ns2:DocumentType" minOccurs="0"/>
                <xsd:element ref="ns2:Period" minOccurs="0"/>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8e28e-ad99-4936-b881-bde919605174" elementFormDefault="qualified">
    <xsd:import namespace="http://schemas.microsoft.com/office/2006/documentManagement/types"/>
    <xsd:import namespace="http://schemas.microsoft.com/office/infopath/2007/PartnerControls"/>
    <xsd:element name="DocType" ma:index="2" nillable="true" ma:displayName="Doc Tag" ma:format="Dropdown" ma:internalName="DocType">
      <xsd:simpleType>
        <xsd:restriction base="dms:Choice">
          <xsd:enumeration value="Application Form"/>
          <xsd:enumeration value="Supporting Information"/>
          <xsd:enumeration value="GOL"/>
          <xsd:enumeration value="Correspondence"/>
          <xsd:enumeration value="Monitoring"/>
          <xsd:enumeration value="Payments"/>
          <xsd:enumeration value="Completion"/>
          <xsd:enumeration value="Post Completion"/>
        </xsd:restriction>
      </xsd:simpleType>
    </xsd:element>
    <xsd:element name="DocumentType" ma:index="3" nillable="true" ma:displayName="Document Type" ma:format="Dropdown" ma:internalName="DocumentType">
      <xsd:simpleType>
        <xsd:restriction base="dms:Choice">
          <xsd:enumeration value="Change Request"/>
          <xsd:enumeration value="Conditions"/>
          <xsd:enumeration value="Energy Savings Calculations"/>
          <xsd:enumeration value="Evidence"/>
          <xsd:enumeration value="Evidence of Costs"/>
          <xsd:enumeration value="Evidence of End of Life"/>
          <xsd:enumeration value="Supporting Documents"/>
          <xsd:enumeration value="Specifications"/>
        </xsd:restriction>
      </xsd:simpleType>
    </xsd:element>
    <xsd:element name="Period" ma:index="4" nillable="true" ma:displayName="Period" ma:format="Dropdown" ma:internalName="Period">
      <xsd:simpleType>
        <xsd:restriction base="dms:Choice">
          <xsd:enumeration value="Period 1"/>
          <xsd:enumeration value="Period 2"/>
          <xsd:enumeration value="Period 3"/>
          <xsd:enumeration value="Period 4"/>
          <xsd:enumeration value="Period 5"/>
          <xsd:enumeration value="Period 6"/>
          <xsd:enumeration value="Period 7"/>
          <xsd:enumeration value="Period 8"/>
          <xsd:enumeration value="Period 9"/>
          <xsd:enumeration value="Period 10"/>
          <xsd:enumeration value="Period 11"/>
          <xsd:enumeration value="Period 12"/>
        </xsd:restriction>
      </xsd:simpleType>
    </xsd:element>
    <xsd:element name="_Flow_SignoffStatus" ma:index="5"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408edb-d5a2-42de-bdcd-94a07c4505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c1738-a0a1-42a0-b3e0-f441772668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6a7de-9e1a-4b3d-8e58-e2a3da2946e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f097f90-d0c6-418f-9a4f-3aeff3717b8c}" ma:internalName="TaxCatchAll" ma:showField="CatchAllData" ma:web="35b6a7de-9e1a-4b3d-8e58-e2a3da294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3444A-2C0C-4A36-803A-5BD63BF923E9}">
  <ds:schemaRefs>
    <ds:schemaRef ds:uri="http://schemas.microsoft.com/office/2006/metadata/properties"/>
    <ds:schemaRef ds:uri="http://schemas.microsoft.com/office/infopath/2007/PartnerControls"/>
    <ds:schemaRef ds:uri="be28e28e-ad99-4936-b881-bde919605174"/>
    <ds:schemaRef ds:uri="35b6a7de-9e1a-4b3d-8e58-e2a3da2946eb"/>
  </ds:schemaRefs>
</ds:datastoreItem>
</file>

<file path=customXml/itemProps2.xml><?xml version="1.0" encoding="utf-8"?>
<ds:datastoreItem xmlns:ds="http://schemas.openxmlformats.org/officeDocument/2006/customXml" ds:itemID="{61F5AFCB-A016-467F-A95A-237F8E99E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8e28e-ad99-4936-b881-bde919605174"/>
    <ds:schemaRef ds:uri="e5ec1738-a0a1-42a0-b3e0-f441772668ec"/>
    <ds:schemaRef ds:uri="35b6a7de-9e1a-4b3d-8e58-e2a3da294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66707-7966-47A1-80FD-865BE83B4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Balkwill</dc:creator>
  <cp:keywords/>
  <dc:description/>
  <cp:lastModifiedBy>Samuel Docherty</cp:lastModifiedBy>
  <cp:revision>2</cp:revision>
  <dcterms:created xsi:type="dcterms:W3CDTF">2023-08-29T12:44:00Z</dcterms:created>
  <dcterms:modified xsi:type="dcterms:W3CDTF">2023-08-29T12:44:00Z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0x0101006AFA34EB4C04AE43BC67AD8900836E0E</vt:lpwstr>
  </property>
  <property fmtid="{D5CDD505-2E9C-101B-9397-08002B2CF9AE}" pid="3" name="MediaServiceImageTags">
    <vt:lpwstr/>
  </property>
</Properties>
</file>